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E4B31" w14:textId="52CA754C" w:rsidR="00387374" w:rsidRDefault="00387374">
      <w:pPr>
        <w:rPr>
          <w:rFonts w:asciiTheme="majorHAnsi" w:eastAsiaTheme="majorEastAsia" w:hAnsiTheme="majorHAnsi" w:cstheme="majorBidi"/>
          <w:b/>
          <w:bCs/>
          <w:color w:val="0F4761" w:themeColor="accent1" w:themeShade="BF"/>
          <w:sz w:val="40"/>
          <w:szCs w:val="40"/>
        </w:rPr>
      </w:pPr>
      <w:r w:rsidRPr="00387374">
        <w:rPr>
          <w:b/>
          <w:bCs/>
          <w:noProof/>
        </w:rPr>
        <w:drawing>
          <wp:inline distT="0" distB="0" distL="0" distR="0" wp14:anchorId="3C02BFDF" wp14:editId="07020B9A">
            <wp:extent cx="5731510" cy="3771265"/>
            <wp:effectExtent l="0" t="0" r="0" b="635"/>
            <wp:docPr id="107742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24288" name=""/>
                    <pic:cNvPicPr/>
                  </pic:nvPicPr>
                  <pic:blipFill>
                    <a:blip r:embed="rId5"/>
                    <a:stretch>
                      <a:fillRect/>
                    </a:stretch>
                  </pic:blipFill>
                  <pic:spPr>
                    <a:xfrm>
                      <a:off x="0" y="0"/>
                      <a:ext cx="5731510" cy="3771265"/>
                    </a:xfrm>
                    <a:prstGeom prst="rect">
                      <a:avLst/>
                    </a:prstGeom>
                  </pic:spPr>
                </pic:pic>
              </a:graphicData>
            </a:graphic>
          </wp:inline>
        </w:drawing>
      </w:r>
      <w:r>
        <w:rPr>
          <w:b/>
          <w:bCs/>
        </w:rPr>
        <w:br w:type="page"/>
      </w:r>
    </w:p>
    <w:p w14:paraId="55E73E06" w14:textId="05820BE0" w:rsidR="00750EAE" w:rsidRPr="00B84330" w:rsidRDefault="00DF0F48" w:rsidP="00B84330">
      <w:pPr>
        <w:pStyle w:val="Heading1"/>
        <w:jc w:val="center"/>
        <w:rPr>
          <w:b/>
          <w:bCs/>
        </w:rPr>
      </w:pPr>
      <w:r w:rsidRPr="00B84330">
        <w:rPr>
          <w:b/>
          <w:bCs/>
        </w:rPr>
        <w:lastRenderedPageBreak/>
        <w:t>Adventure Trekking Challenge: The Line of Fire</w:t>
      </w:r>
    </w:p>
    <w:p w14:paraId="404C67AA" w14:textId="77777777" w:rsidR="00B84330" w:rsidRDefault="00DF0F48" w:rsidP="00B84330">
      <w:pPr>
        <w:pStyle w:val="Heading1"/>
        <w:jc w:val="center"/>
        <w:rPr>
          <w:b/>
          <w:bCs/>
        </w:rPr>
      </w:pPr>
      <w:r w:rsidRPr="00B84330">
        <w:rPr>
          <w:b/>
          <w:bCs/>
        </w:rPr>
        <w:t>6 Volcanoes in 6 Days</w:t>
      </w:r>
      <w:r w:rsidR="00B84330" w:rsidRPr="00B84330">
        <w:rPr>
          <w:b/>
          <w:bCs/>
        </w:rPr>
        <w:t xml:space="preserve">   </w:t>
      </w:r>
    </w:p>
    <w:p w14:paraId="408B3A11" w14:textId="42B1863B" w:rsidR="00B84330" w:rsidRDefault="00DF0F48" w:rsidP="00B84330">
      <w:pPr>
        <w:pStyle w:val="Heading1"/>
        <w:jc w:val="center"/>
        <w:rPr>
          <w:b/>
          <w:bCs/>
          <w:sz w:val="28"/>
          <w:szCs w:val="28"/>
        </w:rPr>
      </w:pPr>
      <w:r w:rsidRPr="00B84330">
        <w:rPr>
          <w:b/>
          <w:bCs/>
          <w:sz w:val="28"/>
          <w:szCs w:val="28"/>
        </w:rPr>
        <w:t>Elevation: 8,112 meters</w:t>
      </w:r>
      <w:r w:rsidR="00B84330" w:rsidRPr="00B84330">
        <w:rPr>
          <w:b/>
          <w:bCs/>
          <w:sz w:val="28"/>
          <w:szCs w:val="28"/>
        </w:rPr>
        <w:t xml:space="preserve">.      </w:t>
      </w:r>
      <w:r w:rsidRPr="00B84330">
        <w:rPr>
          <w:b/>
          <w:bCs/>
          <w:sz w:val="28"/>
          <w:szCs w:val="28"/>
        </w:rPr>
        <w:t>Distance: 65 km (approx.)</w:t>
      </w:r>
    </w:p>
    <w:p w14:paraId="373CEC10" w14:textId="77777777" w:rsidR="005968B5" w:rsidRPr="00DF0F48" w:rsidRDefault="001F3D94" w:rsidP="005968B5">
      <w:pPr>
        <w:rPr>
          <w:b/>
          <w:bCs/>
        </w:rPr>
      </w:pPr>
      <w:r>
        <w:rPr>
          <w:b/>
          <w:bCs/>
          <w:noProof/>
        </w:rPr>
        <w:pict w14:anchorId="3738E16D">
          <v:rect id="_x0000_i1058" alt="" style="width:451.3pt;height:.05pt;mso-width-percent:0;mso-height-percent:0;mso-width-percent:0;mso-height-percent:0" o:hralign="center" o:hrstd="t" o:hr="t" fillcolor="#a0a0a0" stroked="f"/>
        </w:pict>
      </w:r>
    </w:p>
    <w:p w14:paraId="6418C62D" w14:textId="77777777" w:rsidR="005968B5" w:rsidRDefault="005968B5" w:rsidP="005968B5"/>
    <w:p w14:paraId="58BCF143" w14:textId="77777777" w:rsidR="005968B5" w:rsidRPr="005968B5" w:rsidRDefault="005968B5" w:rsidP="005968B5">
      <w:pPr>
        <w:pStyle w:val="Heading1"/>
        <w:jc w:val="center"/>
        <w:rPr>
          <w:b/>
          <w:bCs/>
          <w:sz w:val="32"/>
          <w:szCs w:val="32"/>
        </w:rPr>
      </w:pPr>
      <w:r w:rsidRPr="005968B5">
        <w:rPr>
          <w:b/>
          <w:bCs/>
          <w:sz w:val="32"/>
          <w:szCs w:val="32"/>
        </w:rPr>
        <w:t>The Adventure of a Lifetime</w:t>
      </w:r>
    </w:p>
    <w:p w14:paraId="4C9E195B" w14:textId="77777777" w:rsidR="005968B5" w:rsidRPr="005968B5" w:rsidRDefault="005968B5" w:rsidP="005968B5">
      <w:pPr>
        <w:rPr>
          <w:b/>
          <w:bCs/>
        </w:rPr>
      </w:pPr>
    </w:p>
    <w:p w14:paraId="63807453" w14:textId="77777777" w:rsidR="005968B5" w:rsidRPr="005968B5" w:rsidRDefault="005968B5" w:rsidP="005968B5">
      <w:pPr>
        <w:jc w:val="both"/>
      </w:pPr>
      <w:r w:rsidRPr="005968B5">
        <w:t xml:space="preserve">Embark on an unforgettable journey through Nicaragua's dramatic volcanic landscape in the </w:t>
      </w:r>
      <w:r w:rsidRPr="005968B5">
        <w:rPr>
          <w:b/>
          <w:bCs/>
        </w:rPr>
        <w:t>Adventure Trekking Challenge: The Line of Fire</w:t>
      </w:r>
      <w:r w:rsidRPr="005968B5">
        <w:t xml:space="preserve">. This once-in-a-lifetime experience will push your limits as you summit six of Nicaragua’s most iconic volcanoes in just six days, conquering a total elevation gain of </w:t>
      </w:r>
      <w:r w:rsidRPr="005968B5">
        <w:rPr>
          <w:b/>
          <w:bCs/>
        </w:rPr>
        <w:t>8,112 meters</w:t>
      </w:r>
      <w:r w:rsidRPr="005968B5">
        <w:t xml:space="preserve"> over approximately </w:t>
      </w:r>
      <w:r w:rsidRPr="005968B5">
        <w:rPr>
          <w:b/>
          <w:bCs/>
        </w:rPr>
        <w:t>65 kilometers</w:t>
      </w:r>
      <w:r w:rsidRPr="005968B5">
        <w:t>.</w:t>
      </w:r>
    </w:p>
    <w:p w14:paraId="611D8B95" w14:textId="77777777" w:rsidR="005968B5" w:rsidRDefault="005968B5" w:rsidP="005968B5">
      <w:pPr>
        <w:jc w:val="both"/>
      </w:pPr>
    </w:p>
    <w:p w14:paraId="51FB7DF3" w14:textId="28F52F1F" w:rsidR="005968B5" w:rsidRPr="005968B5" w:rsidRDefault="005968B5" w:rsidP="005968B5">
      <w:pPr>
        <w:jc w:val="both"/>
      </w:pPr>
      <w:r w:rsidRPr="005968B5">
        <w:t xml:space="preserve">This challenge is not for the faint of heart. It’s designed for those who seek to push their physical and mental boundaries in some of the world’s most unique environments. From the towering peaks of </w:t>
      </w:r>
      <w:r w:rsidRPr="005968B5">
        <w:rPr>
          <w:b/>
          <w:bCs/>
        </w:rPr>
        <w:t>San Cristóbal</w:t>
      </w:r>
      <w:r w:rsidRPr="005968B5">
        <w:t xml:space="preserve"> and </w:t>
      </w:r>
      <w:r w:rsidRPr="005968B5">
        <w:rPr>
          <w:b/>
          <w:bCs/>
        </w:rPr>
        <w:t>Momotombo</w:t>
      </w:r>
      <w:r w:rsidRPr="005968B5">
        <w:t xml:space="preserve"> to the lush cloud forests of </w:t>
      </w:r>
      <w:r w:rsidRPr="005968B5">
        <w:rPr>
          <w:b/>
          <w:bCs/>
        </w:rPr>
        <w:t>Mombacho</w:t>
      </w:r>
      <w:r w:rsidRPr="005968B5">
        <w:t xml:space="preserve"> and the perfect cone of </w:t>
      </w:r>
      <w:r w:rsidRPr="005968B5">
        <w:rPr>
          <w:b/>
          <w:bCs/>
        </w:rPr>
        <w:t>Concepción</w:t>
      </w:r>
      <w:r w:rsidRPr="005968B5">
        <w:t>, you’ll experience the full range of Nicaragua’s stunning geography.</w:t>
      </w:r>
    </w:p>
    <w:p w14:paraId="32DB7A72" w14:textId="77777777" w:rsidR="005968B5" w:rsidRDefault="005968B5" w:rsidP="005968B5">
      <w:pPr>
        <w:jc w:val="both"/>
      </w:pPr>
    </w:p>
    <w:p w14:paraId="381BBF66" w14:textId="4DD6572F" w:rsidR="005968B5" w:rsidRDefault="005968B5" w:rsidP="005968B5">
      <w:pPr>
        <w:jc w:val="both"/>
      </w:pPr>
      <w:r w:rsidRPr="005968B5">
        <w:t>With each step, you’ll encounter breathtaking landscapes, from dry tropical forests to verdant cloud forests and vast volcanic craters. Along the way, you’ll be guided by experienced trekkers and supported by a dedicated team to ensure your safety and comfort.</w:t>
      </w:r>
    </w:p>
    <w:p w14:paraId="3047CED4" w14:textId="77777777" w:rsidR="005968B5" w:rsidRPr="005968B5" w:rsidRDefault="005968B5" w:rsidP="005968B5">
      <w:pPr>
        <w:jc w:val="both"/>
      </w:pPr>
    </w:p>
    <w:p w14:paraId="1B8A8A04" w14:textId="77777777" w:rsidR="005968B5" w:rsidRDefault="005968B5" w:rsidP="005968B5">
      <w:pPr>
        <w:jc w:val="both"/>
      </w:pPr>
      <w:r w:rsidRPr="005968B5">
        <w:t xml:space="preserve">This trek is not just about the physical challenge. It’s about immersing yourself in Nicaragua’s rich culture and natural beauty. From the vibrant city of </w:t>
      </w:r>
      <w:r w:rsidRPr="005968B5">
        <w:rPr>
          <w:b/>
          <w:bCs/>
        </w:rPr>
        <w:t>León</w:t>
      </w:r>
      <w:r w:rsidRPr="005968B5">
        <w:t xml:space="preserve"> to the colonial charm of </w:t>
      </w:r>
      <w:r w:rsidRPr="005968B5">
        <w:rPr>
          <w:b/>
          <w:bCs/>
        </w:rPr>
        <w:t>Granada</w:t>
      </w:r>
      <w:r w:rsidRPr="005968B5">
        <w:t xml:space="preserve">, and the tranquility of </w:t>
      </w:r>
      <w:r w:rsidRPr="005968B5">
        <w:rPr>
          <w:b/>
          <w:bCs/>
        </w:rPr>
        <w:t>Ometepe Island</w:t>
      </w:r>
      <w:r w:rsidRPr="005968B5">
        <w:t>, every day will bring a new adventure.</w:t>
      </w:r>
    </w:p>
    <w:p w14:paraId="6A56F004" w14:textId="77777777" w:rsidR="005968B5" w:rsidRPr="005968B5" w:rsidRDefault="005968B5" w:rsidP="005968B5">
      <w:pPr>
        <w:jc w:val="both"/>
      </w:pPr>
    </w:p>
    <w:p w14:paraId="2CDD8CC0" w14:textId="77777777" w:rsidR="005968B5" w:rsidRPr="005968B5" w:rsidRDefault="005968B5" w:rsidP="005968B5">
      <w:pPr>
        <w:jc w:val="both"/>
      </w:pPr>
      <w:r w:rsidRPr="005968B5">
        <w:t>Are you ready to push yourself to the limit, explore untouched wilderness, and conquer six volcanoes in six days? This is your chance to experience the raw beauty and exhilarating challenge of Nicaragua’s volcanic backbone. Let the adventure begin!</w:t>
      </w:r>
    </w:p>
    <w:p w14:paraId="789CABFD" w14:textId="77777777" w:rsidR="005968B5" w:rsidRPr="005968B5" w:rsidRDefault="005968B5" w:rsidP="005968B5"/>
    <w:p w14:paraId="36D5D028" w14:textId="77777777" w:rsidR="00DF0F48" w:rsidRPr="00DF0F48" w:rsidRDefault="001F3D94" w:rsidP="00DF0F48">
      <w:pPr>
        <w:rPr>
          <w:b/>
          <w:bCs/>
        </w:rPr>
      </w:pPr>
      <w:r>
        <w:rPr>
          <w:b/>
          <w:bCs/>
          <w:noProof/>
        </w:rPr>
        <w:pict w14:anchorId="0AE124E3">
          <v:rect id="_x0000_i1057" alt="" style="width:451.3pt;height:.05pt;mso-width-percent:0;mso-height-percent:0;mso-width-percent:0;mso-height-percent:0" o:hralign="center" o:hrstd="t" o:hr="t" fillcolor="#a0a0a0" stroked="f"/>
        </w:pict>
      </w:r>
    </w:p>
    <w:p w14:paraId="439F66CC" w14:textId="77777777" w:rsidR="00DF0F48" w:rsidRPr="00DF0F48" w:rsidRDefault="00DF0F48" w:rsidP="00750EAE">
      <w:pPr>
        <w:pStyle w:val="Heading1"/>
        <w:jc w:val="center"/>
        <w:rPr>
          <w:b/>
          <w:bCs/>
          <w:sz w:val="32"/>
          <w:szCs w:val="32"/>
        </w:rPr>
      </w:pPr>
      <w:r w:rsidRPr="00DF0F48">
        <w:rPr>
          <w:b/>
          <w:bCs/>
          <w:sz w:val="32"/>
          <w:szCs w:val="32"/>
        </w:rPr>
        <w:t>Arrival and Your Epic Journey Begins!</w:t>
      </w:r>
    </w:p>
    <w:p w14:paraId="553778E6" w14:textId="77777777" w:rsidR="00DF0F48" w:rsidRPr="00DF0F48" w:rsidRDefault="001F3D94" w:rsidP="00DF0F48">
      <w:pPr>
        <w:rPr>
          <w:b/>
          <w:bCs/>
        </w:rPr>
      </w:pPr>
      <w:r>
        <w:rPr>
          <w:b/>
          <w:bCs/>
          <w:noProof/>
        </w:rPr>
        <w:pict w14:anchorId="7A50E1E4">
          <v:rect id="_x0000_i1056" alt="" style="width:451.3pt;height:.05pt;mso-width-percent:0;mso-height-percent:0;mso-width-percent:0;mso-height-percent:0" o:hralign="center" o:hrstd="t" o:hr="t" fillcolor="#a0a0a0" stroked="f"/>
        </w:pict>
      </w:r>
    </w:p>
    <w:p w14:paraId="079843FE" w14:textId="77777777" w:rsidR="00750EAE" w:rsidRDefault="00DF0F48" w:rsidP="00DF0F48">
      <w:pPr>
        <w:rPr>
          <w:b/>
          <w:bCs/>
        </w:rPr>
      </w:pPr>
      <w:r w:rsidRPr="00DF0F48">
        <w:rPr>
          <w:b/>
          <w:bCs/>
        </w:rPr>
        <w:t>Fly into Managua</w:t>
      </w:r>
    </w:p>
    <w:p w14:paraId="7BBEF7FF" w14:textId="77777777" w:rsidR="00750EAE" w:rsidRDefault="00DF0F48" w:rsidP="00DF0F48">
      <w:pPr>
        <w:rPr>
          <w:b/>
          <w:bCs/>
        </w:rPr>
      </w:pPr>
      <w:r w:rsidRPr="00DF0F48">
        <w:rPr>
          <w:b/>
          <w:bCs/>
        </w:rPr>
        <w:br/>
      </w:r>
      <w:r w:rsidRPr="00DF0F48">
        <w:t xml:space="preserve">Your adventure begins with your arrival at Managua International Airport. Our friendly </w:t>
      </w:r>
      <w:r w:rsidRPr="00DF0F48">
        <w:lastRenderedPageBreak/>
        <w:t xml:space="preserve">team will greet you and transport you to the vibrant city of León, where you’ll settle in at the charming </w:t>
      </w:r>
      <w:hyperlink r:id="rId6" w:tgtFrame="_new" w:history="1">
        <w:r w:rsidRPr="00DF0F48">
          <w:rPr>
            <w:rStyle w:val="Hyperlink"/>
          </w:rPr>
          <w:t>La Recolección Hotel</w:t>
        </w:r>
      </w:hyperlink>
      <w:r w:rsidRPr="00DF0F48">
        <w:t>.</w:t>
      </w:r>
      <w:r w:rsidR="00750EAE">
        <w:rPr>
          <w:b/>
          <w:bCs/>
        </w:rPr>
        <w:t xml:space="preserve"> </w:t>
      </w:r>
    </w:p>
    <w:p w14:paraId="06F0E171" w14:textId="77777777" w:rsidR="00750EAE" w:rsidRDefault="00750EAE" w:rsidP="00DF0F48">
      <w:pPr>
        <w:rPr>
          <w:b/>
          <w:bCs/>
        </w:rPr>
      </w:pPr>
    </w:p>
    <w:p w14:paraId="66DEE932" w14:textId="2B582FBB" w:rsidR="00DF0F48" w:rsidRPr="00DF0F48" w:rsidRDefault="00750EAE" w:rsidP="00DF0F48">
      <w:pPr>
        <w:rPr>
          <w:b/>
          <w:bCs/>
        </w:rPr>
      </w:pPr>
      <w:r w:rsidRPr="00750EAE">
        <w:t xml:space="preserve">A </w:t>
      </w:r>
      <w:r w:rsidR="00DF0F48" w:rsidRPr="00DF0F48">
        <w:t xml:space="preserve">boutique hotel </w:t>
      </w:r>
      <w:r>
        <w:t xml:space="preserve">that </w:t>
      </w:r>
      <w:r w:rsidR="00DF0F48" w:rsidRPr="00DF0F48">
        <w:t>blends colonial elegance with modern comfort. You’ll enjoy a restful night before embarking on the thrilling volcano challenge. Its central location allows easy access to the León Cathedral, vibrant markets, and historic sites.</w:t>
      </w:r>
    </w:p>
    <w:p w14:paraId="10A51283" w14:textId="77777777" w:rsidR="00DF0F48" w:rsidRPr="00DF0F48" w:rsidRDefault="001F3D94" w:rsidP="00DF0F48">
      <w:pPr>
        <w:rPr>
          <w:b/>
          <w:bCs/>
        </w:rPr>
      </w:pPr>
      <w:r>
        <w:rPr>
          <w:b/>
          <w:bCs/>
          <w:noProof/>
        </w:rPr>
        <w:pict w14:anchorId="0BF6E855">
          <v:rect id="_x0000_i1055" alt="" style="width:451.3pt;height:.05pt;mso-width-percent:0;mso-height-percent:0;mso-width-percent:0;mso-height-percent:0" o:hralign="center" o:hrstd="t" o:hr="t" fillcolor="#a0a0a0" stroked="f"/>
        </w:pict>
      </w:r>
    </w:p>
    <w:p w14:paraId="27C3DBEC" w14:textId="77777777" w:rsidR="00DF0F48" w:rsidRPr="00750EAE" w:rsidRDefault="00DF0F48" w:rsidP="00750EAE">
      <w:pPr>
        <w:pStyle w:val="Heading1"/>
        <w:jc w:val="center"/>
        <w:rPr>
          <w:b/>
          <w:bCs/>
          <w:sz w:val="32"/>
          <w:szCs w:val="32"/>
        </w:rPr>
      </w:pPr>
      <w:r w:rsidRPr="00750EAE">
        <w:rPr>
          <w:b/>
          <w:bCs/>
          <w:sz w:val="32"/>
          <w:szCs w:val="32"/>
        </w:rPr>
        <w:t>Day-by-Day Trekking Details</w:t>
      </w:r>
    </w:p>
    <w:p w14:paraId="1FD8A648" w14:textId="77777777" w:rsidR="00DF0F48" w:rsidRPr="00DF0F48" w:rsidRDefault="001F3D94" w:rsidP="00DF0F48">
      <w:pPr>
        <w:rPr>
          <w:b/>
          <w:bCs/>
        </w:rPr>
      </w:pPr>
      <w:r>
        <w:rPr>
          <w:b/>
          <w:bCs/>
          <w:noProof/>
        </w:rPr>
        <w:pict w14:anchorId="1A3BCC23">
          <v:rect id="_x0000_i1054" alt="" style="width:451.3pt;height:.05pt;mso-width-percent:0;mso-height-percent:0;mso-width-percent:0;mso-height-percent:0" o:hralign="center" o:hrstd="t" o:hr="t" fillcolor="#a0a0a0" stroked="f"/>
        </w:pict>
      </w:r>
    </w:p>
    <w:p w14:paraId="556FDED0" w14:textId="5EE3C6DC" w:rsidR="00DF0F48" w:rsidRPr="00750EAE" w:rsidRDefault="00DF0F48" w:rsidP="009B283A">
      <w:pPr>
        <w:pStyle w:val="Heading2"/>
        <w:rPr>
          <w:b/>
          <w:bCs/>
        </w:rPr>
      </w:pPr>
      <w:r w:rsidRPr="00750EAE">
        <w:rPr>
          <w:b/>
          <w:bCs/>
        </w:rPr>
        <w:t>Day 1: Ascend the Fiery Telica Volcano</w:t>
      </w:r>
      <w:r w:rsidR="008D7C84">
        <w:rPr>
          <w:b/>
          <w:bCs/>
        </w:rPr>
        <w:t xml:space="preserve"> </w:t>
      </w:r>
      <w:r w:rsidR="0037644E">
        <w:rPr>
          <w:b/>
          <w:bCs/>
        </w:rPr>
        <w:t>for a stunning sunset and evening descent</w:t>
      </w:r>
    </w:p>
    <w:p w14:paraId="7C2FB838" w14:textId="7BBD4B66" w:rsidR="00750EAE" w:rsidRPr="00750EAE" w:rsidRDefault="00750EAE" w:rsidP="00750EAE">
      <w:pPr>
        <w:jc w:val="both"/>
      </w:pPr>
      <w:r w:rsidRPr="00DF0F48">
        <w:t>Telica is one of Nicaragua’s most active volcanoes, offering an exhilarating start to your adventure. The trek takes you through dry tropical forests where the landscape is stark yet beautiful. As you ascend, the vegetation becomes sparse, giving way to rugged volcanic terrain.</w:t>
      </w:r>
    </w:p>
    <w:p w14:paraId="1675228A" w14:textId="77777777" w:rsidR="00750EAE" w:rsidRPr="00DF0F48" w:rsidRDefault="00750EAE" w:rsidP="00DF0F48">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1589"/>
        <w:gridCol w:w="1842"/>
        <w:gridCol w:w="1918"/>
        <w:gridCol w:w="1099"/>
      </w:tblGrid>
      <w:tr w:rsidR="0042504F" w:rsidRPr="0042504F" w14:paraId="511BB29B" w14:textId="77777777" w:rsidTr="0042504F">
        <w:trPr>
          <w:tblHeader/>
          <w:tblCellSpacing w:w="15" w:type="dxa"/>
        </w:trPr>
        <w:tc>
          <w:tcPr>
            <w:tcW w:w="0" w:type="auto"/>
            <w:vAlign w:val="center"/>
            <w:hideMark/>
          </w:tcPr>
          <w:p w14:paraId="3FC3B66B" w14:textId="77777777" w:rsidR="00DF0F48" w:rsidRPr="00DF0F48" w:rsidRDefault="00DF0F48" w:rsidP="005968B5">
            <w:pPr>
              <w:jc w:val="both"/>
              <w:rPr>
                <w:b/>
                <w:bCs/>
                <w:color w:val="FF0000"/>
              </w:rPr>
            </w:pPr>
            <w:r w:rsidRPr="00DF0F48">
              <w:rPr>
                <w:b/>
                <w:bCs/>
                <w:color w:val="FF0000"/>
              </w:rPr>
              <w:t>Elevation (meters)</w:t>
            </w:r>
          </w:p>
        </w:tc>
        <w:tc>
          <w:tcPr>
            <w:tcW w:w="0" w:type="auto"/>
            <w:vAlign w:val="center"/>
            <w:hideMark/>
          </w:tcPr>
          <w:p w14:paraId="5239ED14" w14:textId="77777777" w:rsidR="00DF0F48" w:rsidRPr="00DF0F48" w:rsidRDefault="00DF0F48" w:rsidP="005968B5">
            <w:pPr>
              <w:jc w:val="both"/>
              <w:rPr>
                <w:b/>
                <w:bCs/>
                <w:color w:val="FF0000"/>
              </w:rPr>
            </w:pPr>
            <w:r w:rsidRPr="00DF0F48">
              <w:rPr>
                <w:b/>
                <w:bCs/>
                <w:color w:val="FF0000"/>
              </w:rPr>
              <w:t>Distance (km)</w:t>
            </w:r>
          </w:p>
        </w:tc>
        <w:tc>
          <w:tcPr>
            <w:tcW w:w="0" w:type="auto"/>
            <w:vAlign w:val="center"/>
            <w:hideMark/>
          </w:tcPr>
          <w:p w14:paraId="1348F9AD" w14:textId="77777777" w:rsidR="00DF0F48" w:rsidRPr="00DF0F48" w:rsidRDefault="00DF0F48" w:rsidP="005968B5">
            <w:pPr>
              <w:jc w:val="both"/>
              <w:rPr>
                <w:b/>
                <w:bCs/>
                <w:color w:val="FF0000"/>
              </w:rPr>
            </w:pPr>
            <w:r w:rsidRPr="00DF0F48">
              <w:rPr>
                <w:b/>
                <w:bCs/>
                <w:color w:val="FF0000"/>
              </w:rPr>
              <w:t>Duration (hours)</w:t>
            </w:r>
          </w:p>
        </w:tc>
        <w:tc>
          <w:tcPr>
            <w:tcW w:w="0" w:type="auto"/>
            <w:vAlign w:val="center"/>
            <w:hideMark/>
          </w:tcPr>
          <w:p w14:paraId="719F1A6A" w14:textId="77777777" w:rsidR="00DF0F48" w:rsidRPr="00DF0F48" w:rsidRDefault="00DF0F48" w:rsidP="005968B5">
            <w:pPr>
              <w:jc w:val="both"/>
              <w:rPr>
                <w:b/>
                <w:bCs/>
                <w:color w:val="FF0000"/>
              </w:rPr>
            </w:pPr>
            <w:r w:rsidRPr="00DF0F48">
              <w:rPr>
                <w:b/>
                <w:bCs/>
                <w:color w:val="FF0000"/>
              </w:rPr>
              <w:t>Highest Gradient</w:t>
            </w:r>
          </w:p>
        </w:tc>
        <w:tc>
          <w:tcPr>
            <w:tcW w:w="0" w:type="auto"/>
            <w:vAlign w:val="center"/>
            <w:hideMark/>
          </w:tcPr>
          <w:p w14:paraId="7FC55A07" w14:textId="77777777" w:rsidR="00DF0F48" w:rsidRPr="00DF0F48" w:rsidRDefault="00DF0F48" w:rsidP="005968B5">
            <w:pPr>
              <w:jc w:val="both"/>
              <w:rPr>
                <w:b/>
                <w:bCs/>
                <w:color w:val="FF0000"/>
              </w:rPr>
            </w:pPr>
            <w:r w:rsidRPr="00DF0F48">
              <w:rPr>
                <w:b/>
                <w:bCs/>
                <w:color w:val="FF0000"/>
              </w:rPr>
              <w:t>Difficulty</w:t>
            </w:r>
          </w:p>
        </w:tc>
      </w:tr>
      <w:tr w:rsidR="00DF0F48" w:rsidRPr="00DF0F48" w14:paraId="550382DB" w14:textId="77777777" w:rsidTr="0042504F">
        <w:trPr>
          <w:tblCellSpacing w:w="15" w:type="dxa"/>
        </w:trPr>
        <w:tc>
          <w:tcPr>
            <w:tcW w:w="0" w:type="auto"/>
            <w:vAlign w:val="center"/>
            <w:hideMark/>
          </w:tcPr>
          <w:p w14:paraId="2E9FCC16" w14:textId="77777777" w:rsidR="00DF0F48" w:rsidRPr="00DF0F48" w:rsidRDefault="00DF0F48" w:rsidP="0042504F">
            <w:pPr>
              <w:jc w:val="center"/>
            </w:pPr>
            <w:r w:rsidRPr="00DF0F48">
              <w:t>1061</w:t>
            </w:r>
          </w:p>
        </w:tc>
        <w:tc>
          <w:tcPr>
            <w:tcW w:w="0" w:type="auto"/>
            <w:vAlign w:val="center"/>
            <w:hideMark/>
          </w:tcPr>
          <w:p w14:paraId="4365316C" w14:textId="77777777" w:rsidR="00DF0F48" w:rsidRPr="00DF0F48" w:rsidRDefault="00DF0F48" w:rsidP="0042504F">
            <w:pPr>
              <w:jc w:val="center"/>
            </w:pPr>
            <w:r w:rsidRPr="00DF0F48">
              <w:t>8-10</w:t>
            </w:r>
          </w:p>
        </w:tc>
        <w:tc>
          <w:tcPr>
            <w:tcW w:w="0" w:type="auto"/>
            <w:vAlign w:val="center"/>
            <w:hideMark/>
          </w:tcPr>
          <w:p w14:paraId="1C25D660" w14:textId="77777777" w:rsidR="00DF0F48" w:rsidRPr="00DF0F48" w:rsidRDefault="00DF0F48" w:rsidP="0042504F">
            <w:pPr>
              <w:jc w:val="center"/>
            </w:pPr>
            <w:r w:rsidRPr="00DF0F48">
              <w:t>4-6</w:t>
            </w:r>
          </w:p>
        </w:tc>
        <w:tc>
          <w:tcPr>
            <w:tcW w:w="0" w:type="auto"/>
            <w:vAlign w:val="center"/>
            <w:hideMark/>
          </w:tcPr>
          <w:p w14:paraId="729DE80E" w14:textId="77777777" w:rsidR="00DF0F48" w:rsidRPr="00DF0F48" w:rsidRDefault="00DF0F48" w:rsidP="0042504F">
            <w:pPr>
              <w:jc w:val="center"/>
            </w:pPr>
            <w:r w:rsidRPr="00DF0F48">
              <w:t>35%</w:t>
            </w:r>
          </w:p>
        </w:tc>
        <w:tc>
          <w:tcPr>
            <w:tcW w:w="0" w:type="auto"/>
            <w:vAlign w:val="center"/>
            <w:hideMark/>
          </w:tcPr>
          <w:p w14:paraId="2EDC505B" w14:textId="77777777" w:rsidR="00DF0F48" w:rsidRPr="00DF0F48" w:rsidRDefault="00DF0F48" w:rsidP="0042504F">
            <w:pPr>
              <w:jc w:val="center"/>
            </w:pPr>
            <w:r w:rsidRPr="00DF0F48">
              <w:t>Medium</w:t>
            </w:r>
          </w:p>
        </w:tc>
      </w:tr>
    </w:tbl>
    <w:p w14:paraId="39BB2F22" w14:textId="5EE89DE5" w:rsidR="00750EAE" w:rsidRPr="00DF0F48" w:rsidRDefault="00750EAE" w:rsidP="00DF0F48">
      <w:pPr>
        <w:rPr>
          <w:b/>
          <w:bCs/>
        </w:rPr>
      </w:pPr>
    </w:p>
    <w:p w14:paraId="74F2B0EC" w14:textId="77777777" w:rsidR="00DF0F48" w:rsidRPr="00DF0F48" w:rsidRDefault="001F3D94" w:rsidP="00DF0F48">
      <w:pPr>
        <w:rPr>
          <w:b/>
          <w:bCs/>
        </w:rPr>
      </w:pPr>
      <w:r>
        <w:rPr>
          <w:b/>
          <w:bCs/>
          <w:noProof/>
        </w:rPr>
        <w:pict w14:anchorId="03132A98">
          <v:rect id="_x0000_i1053" alt="" style="width:451.3pt;height:.05pt;mso-width-percent:0;mso-height-percent:0;mso-width-percent:0;mso-height-percent:0" o:hralign="center" o:hrstd="t" o:hr="t" fillcolor="#a0a0a0" stroked="f"/>
        </w:pict>
      </w:r>
    </w:p>
    <w:p w14:paraId="57659497" w14:textId="0DF9D725" w:rsidR="00750EAE" w:rsidRPr="00750EAE" w:rsidRDefault="00DF0F48" w:rsidP="009B283A">
      <w:pP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Day 2: Conquer San Cristóbal Volcano</w:t>
      </w:r>
    </w:p>
    <w:p w14:paraId="7DC0C8D4" w14:textId="77777777" w:rsidR="00750EAE" w:rsidRDefault="00750EAE" w:rsidP="00DF0F48">
      <w:pPr>
        <w:rPr>
          <w:rFonts w:asciiTheme="majorHAnsi" w:eastAsiaTheme="majorEastAsia" w:hAnsiTheme="majorHAnsi" w:cstheme="majorBidi"/>
          <w:color w:val="0F4761" w:themeColor="accent1" w:themeShade="BF"/>
          <w:sz w:val="32"/>
          <w:szCs w:val="32"/>
        </w:rPr>
      </w:pPr>
    </w:p>
    <w:p w14:paraId="4739E129" w14:textId="47FEBC3B" w:rsidR="00750EAE" w:rsidRPr="00750EAE" w:rsidRDefault="00750EAE" w:rsidP="00750EAE">
      <w:pPr>
        <w:jc w:val="both"/>
        <w:rPr>
          <w:b/>
          <w:bCs/>
        </w:rPr>
      </w:pPr>
      <w:r w:rsidRPr="00DF0F48">
        <w:t>San Cristóbal is Nicaragua’s tallest volcano, and this trek takes you through lush forests before transitioning to loose volcanic ash and rocks as you ascend. The 45% gradient poses a challenge, but the summit rewards you with sweeping panoramic views of the Pacific Ocean and surrounding volcanoes.</w:t>
      </w:r>
    </w:p>
    <w:p w14:paraId="0C760886" w14:textId="77777777" w:rsidR="00750EAE" w:rsidRPr="00DF0F48" w:rsidRDefault="00750EAE" w:rsidP="00DF0F48">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1589"/>
        <w:gridCol w:w="1842"/>
        <w:gridCol w:w="1918"/>
        <w:gridCol w:w="1099"/>
      </w:tblGrid>
      <w:tr w:rsidR="00DF0F48" w:rsidRPr="00DF0F48" w14:paraId="41683FD8" w14:textId="77777777" w:rsidTr="00B84330">
        <w:trPr>
          <w:tblHeader/>
          <w:tblCellSpacing w:w="15" w:type="dxa"/>
        </w:trPr>
        <w:tc>
          <w:tcPr>
            <w:tcW w:w="0" w:type="auto"/>
            <w:vAlign w:val="center"/>
            <w:hideMark/>
          </w:tcPr>
          <w:p w14:paraId="755DC0C4" w14:textId="77777777" w:rsidR="00DF0F48" w:rsidRPr="00DF0F48" w:rsidRDefault="00DF0F48" w:rsidP="00B84330">
            <w:pPr>
              <w:jc w:val="center"/>
              <w:rPr>
                <w:b/>
                <w:bCs/>
              </w:rPr>
            </w:pPr>
            <w:r w:rsidRPr="00DF0F48">
              <w:rPr>
                <w:b/>
                <w:bCs/>
              </w:rPr>
              <w:t>Elevation (meters)</w:t>
            </w:r>
          </w:p>
        </w:tc>
        <w:tc>
          <w:tcPr>
            <w:tcW w:w="0" w:type="auto"/>
            <w:vAlign w:val="center"/>
            <w:hideMark/>
          </w:tcPr>
          <w:p w14:paraId="28B91272" w14:textId="77777777" w:rsidR="00DF0F48" w:rsidRPr="00DF0F48" w:rsidRDefault="00DF0F48" w:rsidP="00B84330">
            <w:pPr>
              <w:jc w:val="center"/>
              <w:rPr>
                <w:b/>
                <w:bCs/>
              </w:rPr>
            </w:pPr>
            <w:r w:rsidRPr="00DF0F48">
              <w:rPr>
                <w:b/>
                <w:bCs/>
              </w:rPr>
              <w:t>Distance (km)</w:t>
            </w:r>
          </w:p>
        </w:tc>
        <w:tc>
          <w:tcPr>
            <w:tcW w:w="0" w:type="auto"/>
            <w:vAlign w:val="center"/>
            <w:hideMark/>
          </w:tcPr>
          <w:p w14:paraId="5F0560D3" w14:textId="77777777" w:rsidR="00DF0F48" w:rsidRPr="00DF0F48" w:rsidRDefault="00DF0F48" w:rsidP="00B84330">
            <w:pPr>
              <w:jc w:val="center"/>
              <w:rPr>
                <w:b/>
                <w:bCs/>
              </w:rPr>
            </w:pPr>
            <w:r w:rsidRPr="00DF0F48">
              <w:rPr>
                <w:b/>
                <w:bCs/>
              </w:rPr>
              <w:t>Duration (hours)</w:t>
            </w:r>
          </w:p>
        </w:tc>
        <w:tc>
          <w:tcPr>
            <w:tcW w:w="0" w:type="auto"/>
            <w:vAlign w:val="center"/>
            <w:hideMark/>
          </w:tcPr>
          <w:p w14:paraId="6C606E71" w14:textId="77777777" w:rsidR="00DF0F48" w:rsidRPr="00DF0F48" w:rsidRDefault="00DF0F48" w:rsidP="00B84330">
            <w:pPr>
              <w:jc w:val="center"/>
              <w:rPr>
                <w:b/>
                <w:bCs/>
              </w:rPr>
            </w:pPr>
            <w:r w:rsidRPr="00DF0F48">
              <w:rPr>
                <w:b/>
                <w:bCs/>
              </w:rPr>
              <w:t>Highest Gradient</w:t>
            </w:r>
          </w:p>
        </w:tc>
        <w:tc>
          <w:tcPr>
            <w:tcW w:w="0" w:type="auto"/>
            <w:vAlign w:val="center"/>
            <w:hideMark/>
          </w:tcPr>
          <w:p w14:paraId="4A79E58D" w14:textId="77777777" w:rsidR="00DF0F48" w:rsidRPr="00DF0F48" w:rsidRDefault="00DF0F48" w:rsidP="00B84330">
            <w:pPr>
              <w:jc w:val="center"/>
              <w:rPr>
                <w:b/>
                <w:bCs/>
              </w:rPr>
            </w:pPr>
            <w:r w:rsidRPr="00DF0F48">
              <w:rPr>
                <w:b/>
                <w:bCs/>
              </w:rPr>
              <w:t>Difficulty</w:t>
            </w:r>
          </w:p>
        </w:tc>
      </w:tr>
      <w:tr w:rsidR="00DF0F48" w:rsidRPr="00DF0F48" w14:paraId="47F4F6E2" w14:textId="77777777" w:rsidTr="00B84330">
        <w:trPr>
          <w:tblCellSpacing w:w="15" w:type="dxa"/>
        </w:trPr>
        <w:tc>
          <w:tcPr>
            <w:tcW w:w="0" w:type="auto"/>
            <w:vAlign w:val="center"/>
            <w:hideMark/>
          </w:tcPr>
          <w:p w14:paraId="57661157" w14:textId="77777777" w:rsidR="00DF0F48" w:rsidRPr="00DF0F48" w:rsidRDefault="00DF0F48" w:rsidP="0042504F">
            <w:pPr>
              <w:jc w:val="center"/>
            </w:pPr>
            <w:r w:rsidRPr="00DF0F48">
              <w:t>1750</w:t>
            </w:r>
          </w:p>
        </w:tc>
        <w:tc>
          <w:tcPr>
            <w:tcW w:w="0" w:type="auto"/>
            <w:vAlign w:val="center"/>
            <w:hideMark/>
          </w:tcPr>
          <w:p w14:paraId="01B42893" w14:textId="77777777" w:rsidR="00DF0F48" w:rsidRPr="00DF0F48" w:rsidRDefault="00DF0F48" w:rsidP="0042504F">
            <w:pPr>
              <w:jc w:val="center"/>
            </w:pPr>
            <w:r w:rsidRPr="00DF0F48">
              <w:t>10-12</w:t>
            </w:r>
          </w:p>
        </w:tc>
        <w:tc>
          <w:tcPr>
            <w:tcW w:w="0" w:type="auto"/>
            <w:vAlign w:val="center"/>
            <w:hideMark/>
          </w:tcPr>
          <w:p w14:paraId="77854D71" w14:textId="77777777" w:rsidR="00DF0F48" w:rsidRPr="00DF0F48" w:rsidRDefault="00DF0F48" w:rsidP="0042504F">
            <w:pPr>
              <w:jc w:val="center"/>
            </w:pPr>
            <w:r w:rsidRPr="00DF0F48">
              <w:t>6-8</w:t>
            </w:r>
          </w:p>
        </w:tc>
        <w:tc>
          <w:tcPr>
            <w:tcW w:w="0" w:type="auto"/>
            <w:vAlign w:val="center"/>
            <w:hideMark/>
          </w:tcPr>
          <w:p w14:paraId="4FF8D12D" w14:textId="77777777" w:rsidR="00DF0F48" w:rsidRPr="00DF0F48" w:rsidRDefault="00DF0F48" w:rsidP="0042504F">
            <w:pPr>
              <w:jc w:val="center"/>
            </w:pPr>
            <w:r w:rsidRPr="00DF0F48">
              <w:t>45%</w:t>
            </w:r>
          </w:p>
        </w:tc>
        <w:tc>
          <w:tcPr>
            <w:tcW w:w="0" w:type="auto"/>
            <w:vAlign w:val="center"/>
            <w:hideMark/>
          </w:tcPr>
          <w:p w14:paraId="177D9620" w14:textId="59C4A05D" w:rsidR="00DF0F48" w:rsidRPr="00DF0F48" w:rsidRDefault="0037644E" w:rsidP="0042504F">
            <w:pPr>
              <w:jc w:val="center"/>
            </w:pPr>
            <w:r>
              <w:t>H</w:t>
            </w:r>
            <w:r w:rsidR="00AA513A">
              <w:t>igh</w:t>
            </w:r>
          </w:p>
        </w:tc>
      </w:tr>
    </w:tbl>
    <w:p w14:paraId="59AD248A" w14:textId="77777777" w:rsidR="00750EAE" w:rsidRDefault="00750EAE" w:rsidP="00DF0F48">
      <w:pPr>
        <w:rPr>
          <w:b/>
          <w:bCs/>
        </w:rPr>
      </w:pPr>
    </w:p>
    <w:p w14:paraId="66627C47" w14:textId="77777777" w:rsidR="00DF0F48" w:rsidRPr="00DF0F48" w:rsidRDefault="001F3D94" w:rsidP="00DF0F48">
      <w:pPr>
        <w:rPr>
          <w:b/>
          <w:bCs/>
        </w:rPr>
      </w:pPr>
      <w:r>
        <w:rPr>
          <w:b/>
          <w:bCs/>
          <w:noProof/>
        </w:rPr>
        <w:pict w14:anchorId="1155AE76">
          <v:rect id="_x0000_i1052" alt="" style="width:451.3pt;height:.05pt;mso-width-percent:0;mso-height-percent:0;mso-width-percent:0;mso-height-percent:0" o:hralign="center" o:hrstd="t" o:hr="t" fillcolor="#a0a0a0" stroked="f"/>
        </w:pict>
      </w:r>
    </w:p>
    <w:p w14:paraId="6B46934C" w14:textId="77777777" w:rsidR="00DF0F48" w:rsidRPr="00750EAE" w:rsidRDefault="00DF0F48" w:rsidP="009B283A">
      <w:pP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Day 3: Tackle the Mighty Momotombo Volcano</w:t>
      </w:r>
    </w:p>
    <w:p w14:paraId="344CB1CE" w14:textId="77777777" w:rsidR="00750EAE" w:rsidRDefault="00750EAE" w:rsidP="00DF0F48">
      <w:pPr>
        <w:rPr>
          <w:rFonts w:asciiTheme="majorHAnsi" w:eastAsiaTheme="majorEastAsia" w:hAnsiTheme="majorHAnsi" w:cstheme="majorBidi"/>
          <w:color w:val="0F4761" w:themeColor="accent1" w:themeShade="BF"/>
          <w:sz w:val="32"/>
          <w:szCs w:val="32"/>
        </w:rPr>
      </w:pPr>
    </w:p>
    <w:p w14:paraId="6DF04B11" w14:textId="77777777" w:rsidR="00750EAE" w:rsidRPr="00DF0F48" w:rsidRDefault="00750EAE" w:rsidP="00750EAE">
      <w:pPr>
        <w:jc w:val="both"/>
        <w:rPr>
          <w:b/>
          <w:bCs/>
        </w:rPr>
      </w:pPr>
      <w:r w:rsidRPr="00DF0F48">
        <w:t>The steep slopes and loose volcanic rock of Momotombo make this one of the most difficult climbs in the challenge. The 50% gradient demands both physical and mental endurance, but the stunning views of Lake Managua from the summit are a fitting reward for your effort.</w:t>
      </w:r>
    </w:p>
    <w:p w14:paraId="23554D14" w14:textId="77777777" w:rsidR="00DF0F48" w:rsidRPr="00DF0F48" w:rsidRDefault="00DF0F48" w:rsidP="00B84330">
      <w:pPr>
        <w:jc w:val="cente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1589"/>
        <w:gridCol w:w="1842"/>
        <w:gridCol w:w="1918"/>
        <w:gridCol w:w="1099"/>
      </w:tblGrid>
      <w:tr w:rsidR="00DF0F48" w:rsidRPr="00DF0F48" w14:paraId="1AC9C45D" w14:textId="77777777" w:rsidTr="00B84330">
        <w:trPr>
          <w:tblHeader/>
          <w:tblCellSpacing w:w="15" w:type="dxa"/>
        </w:trPr>
        <w:tc>
          <w:tcPr>
            <w:tcW w:w="0" w:type="auto"/>
            <w:vAlign w:val="center"/>
            <w:hideMark/>
          </w:tcPr>
          <w:p w14:paraId="0D8DACD8" w14:textId="77777777" w:rsidR="00DF0F48" w:rsidRPr="00DF0F48" w:rsidRDefault="00DF0F48" w:rsidP="00B84330">
            <w:pPr>
              <w:jc w:val="center"/>
              <w:rPr>
                <w:b/>
                <w:bCs/>
              </w:rPr>
            </w:pPr>
            <w:r w:rsidRPr="00DF0F48">
              <w:rPr>
                <w:b/>
                <w:bCs/>
              </w:rPr>
              <w:t>Elevation (meters)</w:t>
            </w:r>
          </w:p>
        </w:tc>
        <w:tc>
          <w:tcPr>
            <w:tcW w:w="0" w:type="auto"/>
            <w:vAlign w:val="center"/>
            <w:hideMark/>
          </w:tcPr>
          <w:p w14:paraId="0F2C930B" w14:textId="77777777" w:rsidR="00DF0F48" w:rsidRPr="00DF0F48" w:rsidRDefault="00DF0F48" w:rsidP="00B84330">
            <w:pPr>
              <w:jc w:val="center"/>
              <w:rPr>
                <w:b/>
                <w:bCs/>
              </w:rPr>
            </w:pPr>
            <w:r w:rsidRPr="00DF0F48">
              <w:rPr>
                <w:b/>
                <w:bCs/>
              </w:rPr>
              <w:t>Distance (km)</w:t>
            </w:r>
          </w:p>
        </w:tc>
        <w:tc>
          <w:tcPr>
            <w:tcW w:w="0" w:type="auto"/>
            <w:vAlign w:val="center"/>
            <w:hideMark/>
          </w:tcPr>
          <w:p w14:paraId="3C11C5CB" w14:textId="77777777" w:rsidR="00DF0F48" w:rsidRPr="00DF0F48" w:rsidRDefault="00DF0F48" w:rsidP="00B84330">
            <w:pPr>
              <w:jc w:val="center"/>
              <w:rPr>
                <w:b/>
                <w:bCs/>
              </w:rPr>
            </w:pPr>
            <w:r w:rsidRPr="00DF0F48">
              <w:rPr>
                <w:b/>
                <w:bCs/>
              </w:rPr>
              <w:t>Duration (hours)</w:t>
            </w:r>
          </w:p>
        </w:tc>
        <w:tc>
          <w:tcPr>
            <w:tcW w:w="0" w:type="auto"/>
            <w:vAlign w:val="center"/>
            <w:hideMark/>
          </w:tcPr>
          <w:p w14:paraId="10DDCA73" w14:textId="77777777" w:rsidR="00DF0F48" w:rsidRPr="00DF0F48" w:rsidRDefault="00DF0F48" w:rsidP="00B84330">
            <w:pPr>
              <w:jc w:val="center"/>
              <w:rPr>
                <w:b/>
                <w:bCs/>
              </w:rPr>
            </w:pPr>
            <w:r w:rsidRPr="00DF0F48">
              <w:rPr>
                <w:b/>
                <w:bCs/>
              </w:rPr>
              <w:t>Highest Gradient</w:t>
            </w:r>
          </w:p>
        </w:tc>
        <w:tc>
          <w:tcPr>
            <w:tcW w:w="0" w:type="auto"/>
            <w:vAlign w:val="center"/>
            <w:hideMark/>
          </w:tcPr>
          <w:p w14:paraId="27AC5F1E" w14:textId="77777777" w:rsidR="00DF0F48" w:rsidRPr="00DF0F48" w:rsidRDefault="00DF0F48" w:rsidP="00B84330">
            <w:pPr>
              <w:jc w:val="center"/>
              <w:rPr>
                <w:b/>
                <w:bCs/>
              </w:rPr>
            </w:pPr>
            <w:r w:rsidRPr="00DF0F48">
              <w:rPr>
                <w:b/>
                <w:bCs/>
              </w:rPr>
              <w:t>Difficulty</w:t>
            </w:r>
          </w:p>
        </w:tc>
      </w:tr>
      <w:tr w:rsidR="00DF0F48" w:rsidRPr="00DF0F48" w14:paraId="0FF9DD84" w14:textId="77777777" w:rsidTr="00B84330">
        <w:trPr>
          <w:tblCellSpacing w:w="15" w:type="dxa"/>
        </w:trPr>
        <w:tc>
          <w:tcPr>
            <w:tcW w:w="0" w:type="auto"/>
            <w:vAlign w:val="center"/>
            <w:hideMark/>
          </w:tcPr>
          <w:p w14:paraId="497EDBAE" w14:textId="77777777" w:rsidR="00DF0F48" w:rsidRPr="00DF0F48" w:rsidRDefault="00DF0F48" w:rsidP="00B84330">
            <w:pPr>
              <w:jc w:val="center"/>
            </w:pPr>
            <w:r w:rsidRPr="00DF0F48">
              <w:t>1297</w:t>
            </w:r>
          </w:p>
        </w:tc>
        <w:tc>
          <w:tcPr>
            <w:tcW w:w="0" w:type="auto"/>
            <w:vAlign w:val="center"/>
            <w:hideMark/>
          </w:tcPr>
          <w:p w14:paraId="22BE8F62" w14:textId="77777777" w:rsidR="00DF0F48" w:rsidRPr="00DF0F48" w:rsidRDefault="00DF0F48" w:rsidP="00B84330">
            <w:pPr>
              <w:jc w:val="center"/>
            </w:pPr>
            <w:r w:rsidRPr="00DF0F48">
              <w:t>10-12</w:t>
            </w:r>
          </w:p>
        </w:tc>
        <w:tc>
          <w:tcPr>
            <w:tcW w:w="0" w:type="auto"/>
            <w:vAlign w:val="center"/>
            <w:hideMark/>
          </w:tcPr>
          <w:p w14:paraId="038F6F08" w14:textId="77777777" w:rsidR="00DF0F48" w:rsidRPr="00DF0F48" w:rsidRDefault="00DF0F48" w:rsidP="00B84330">
            <w:pPr>
              <w:jc w:val="center"/>
            </w:pPr>
            <w:r w:rsidRPr="00DF0F48">
              <w:t>7-9</w:t>
            </w:r>
          </w:p>
        </w:tc>
        <w:tc>
          <w:tcPr>
            <w:tcW w:w="0" w:type="auto"/>
            <w:vAlign w:val="center"/>
            <w:hideMark/>
          </w:tcPr>
          <w:p w14:paraId="30A343E0" w14:textId="77777777" w:rsidR="00DF0F48" w:rsidRPr="00DF0F48" w:rsidRDefault="00DF0F48" w:rsidP="00B84330">
            <w:pPr>
              <w:jc w:val="center"/>
            </w:pPr>
            <w:r w:rsidRPr="00DF0F48">
              <w:t>50%</w:t>
            </w:r>
          </w:p>
        </w:tc>
        <w:tc>
          <w:tcPr>
            <w:tcW w:w="0" w:type="auto"/>
            <w:vAlign w:val="center"/>
            <w:hideMark/>
          </w:tcPr>
          <w:p w14:paraId="026FA42C" w14:textId="60B2C547" w:rsidR="00DF0F48" w:rsidRPr="00DF0F48" w:rsidRDefault="0037644E" w:rsidP="0037644E">
            <w:r>
              <w:t>High</w:t>
            </w:r>
          </w:p>
        </w:tc>
      </w:tr>
    </w:tbl>
    <w:p w14:paraId="57DCB40D" w14:textId="77777777" w:rsidR="00DF0F48" w:rsidRDefault="00DF0F48" w:rsidP="00DF0F48">
      <w:pPr>
        <w:rPr>
          <w:b/>
          <w:bCs/>
        </w:rPr>
      </w:pPr>
    </w:p>
    <w:p w14:paraId="40971BEE" w14:textId="77777777" w:rsidR="00DF0F48" w:rsidRPr="00DF0F48" w:rsidRDefault="001F3D94" w:rsidP="00DF0F48">
      <w:pPr>
        <w:rPr>
          <w:b/>
          <w:bCs/>
        </w:rPr>
      </w:pPr>
      <w:r>
        <w:rPr>
          <w:b/>
          <w:bCs/>
          <w:noProof/>
        </w:rPr>
        <w:pict w14:anchorId="1F12A2EA">
          <v:rect id="_x0000_i1051" alt="" style="width:451.3pt;height:.05pt;mso-width-percent:0;mso-height-percent:0;mso-width-percent:0;mso-height-percent:0" o:hralign="center" o:hrstd="t" o:hr="t" fillcolor="#a0a0a0" stroked="f"/>
        </w:pict>
      </w:r>
    </w:p>
    <w:p w14:paraId="001754E1" w14:textId="77777777" w:rsidR="00DF0F48" w:rsidRPr="00DF0F48" w:rsidRDefault="00DF0F48" w:rsidP="00750EAE">
      <w:pPr>
        <w:jc w:val="cente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Move Base to Granada</w:t>
      </w:r>
    </w:p>
    <w:p w14:paraId="71340B42" w14:textId="77777777" w:rsidR="00DF0F48" w:rsidRDefault="00DF0F48" w:rsidP="00DF0F48"/>
    <w:p w14:paraId="53DE7D09" w14:textId="524779F2" w:rsidR="00DF0F48" w:rsidRPr="00DF0F48" w:rsidRDefault="00DF0F48" w:rsidP="00DF0F48">
      <w:r w:rsidRPr="00DF0F48">
        <w:t xml:space="preserve">After three days in León, you’ll move to Granada, one of the oldest cities in the Americas. Stay at </w:t>
      </w:r>
      <w:hyperlink r:id="rId7" w:tgtFrame="_new" w:history="1">
        <w:r w:rsidRPr="00DF0F48">
          <w:rPr>
            <w:rStyle w:val="Hyperlink"/>
          </w:rPr>
          <w:t>La Merced Hotel</w:t>
        </w:r>
      </w:hyperlink>
      <w:r w:rsidRPr="00DF0F48">
        <w:t>.</w:t>
      </w:r>
      <w:r w:rsidR="00B84330">
        <w:t xml:space="preserve">   </w:t>
      </w:r>
      <w:r w:rsidRPr="00DF0F48">
        <w:t xml:space="preserve">This colonial gem offers modern amenities </w:t>
      </w:r>
      <w:r w:rsidR="00750EAE">
        <w:t xml:space="preserve">and iconic pool </w:t>
      </w:r>
      <w:r w:rsidRPr="00DF0F48">
        <w:t>in a beautiful historic building. With its quiet courtyards and proximity to the city’s vibrant streets</w:t>
      </w:r>
      <w:r w:rsidR="00750EAE">
        <w:t xml:space="preserve"> it’s a perfect place to rest.</w:t>
      </w:r>
    </w:p>
    <w:p w14:paraId="196FA605" w14:textId="77777777" w:rsidR="00DF0F48" w:rsidRPr="00DF0F48" w:rsidRDefault="001F3D94" w:rsidP="00DF0F48">
      <w:pPr>
        <w:rPr>
          <w:b/>
          <w:bCs/>
        </w:rPr>
      </w:pPr>
      <w:r>
        <w:rPr>
          <w:b/>
          <w:bCs/>
          <w:noProof/>
        </w:rPr>
        <w:pict w14:anchorId="29009E69">
          <v:rect id="_x0000_i1050" alt="" style="width:451.3pt;height:.05pt;mso-width-percent:0;mso-height-percent:0;mso-width-percent:0;mso-height-percent:0" o:hralign="center" o:hrstd="t" o:hr="t" fillcolor="#a0a0a0" stroked="f"/>
        </w:pict>
      </w:r>
    </w:p>
    <w:p w14:paraId="6B40D6B8" w14:textId="44D8DEA8" w:rsidR="00DF0F48" w:rsidRPr="00750EAE" w:rsidRDefault="00DF0F48" w:rsidP="00DF0F48">
      <w:pP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Day 4: Race Up Mombacho Volcano</w:t>
      </w:r>
      <w:r w:rsidR="0061778D">
        <w:rPr>
          <w:rFonts w:asciiTheme="majorHAnsi" w:eastAsiaTheme="majorEastAsia" w:hAnsiTheme="majorHAnsi" w:cstheme="majorBidi"/>
          <w:b/>
          <w:bCs/>
          <w:color w:val="0F4761" w:themeColor="accent1" w:themeShade="BF"/>
          <w:sz w:val="32"/>
          <w:szCs w:val="32"/>
        </w:rPr>
        <w:t xml:space="preserve"> and take on the 2km Canopy Tour</w:t>
      </w:r>
    </w:p>
    <w:p w14:paraId="13D1A859" w14:textId="77777777" w:rsidR="00750EAE" w:rsidRDefault="00750EAE" w:rsidP="00DF0F48">
      <w:pPr>
        <w:rPr>
          <w:rFonts w:asciiTheme="majorHAnsi" w:eastAsiaTheme="majorEastAsia" w:hAnsiTheme="majorHAnsi" w:cstheme="majorBidi"/>
          <w:color w:val="0F4761" w:themeColor="accent1" w:themeShade="BF"/>
          <w:sz w:val="32"/>
          <w:szCs w:val="32"/>
        </w:rPr>
      </w:pPr>
    </w:p>
    <w:p w14:paraId="55031ED8" w14:textId="77777777" w:rsidR="00750EAE" w:rsidRPr="00DF0F48" w:rsidRDefault="00750EAE" w:rsidP="00750EAE">
      <w:pPr>
        <w:rPr>
          <w:b/>
          <w:bCs/>
        </w:rPr>
      </w:pPr>
      <w:r w:rsidRPr="00DF0F48">
        <w:t>Mombacho offers a unique experience with a 5 km time trial through lush cloud forests. The misty environment and the challenge of a time trial make this a fast-paced, exhilarating day. The summit provides panoramic views of Granada and Lake Nicaragua.</w:t>
      </w:r>
    </w:p>
    <w:p w14:paraId="3E5C11FC" w14:textId="77777777" w:rsidR="00750EAE" w:rsidRPr="00DF0F48" w:rsidRDefault="00750EAE" w:rsidP="00DF0F48">
      <w:pPr>
        <w:rPr>
          <w:rFonts w:asciiTheme="majorHAnsi" w:eastAsiaTheme="majorEastAsia" w:hAnsiTheme="majorHAnsi" w:cstheme="majorBidi"/>
          <w:color w:val="0F4761" w:themeColor="accent1" w:themeShade="BF"/>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6"/>
        <w:gridCol w:w="1589"/>
        <w:gridCol w:w="1842"/>
        <w:gridCol w:w="1918"/>
        <w:gridCol w:w="1099"/>
      </w:tblGrid>
      <w:tr w:rsidR="00DF0F48" w:rsidRPr="00DF0F48" w14:paraId="735884BE" w14:textId="77777777" w:rsidTr="0042504F">
        <w:trPr>
          <w:tblHeader/>
          <w:tblCellSpacing w:w="15" w:type="dxa"/>
        </w:trPr>
        <w:tc>
          <w:tcPr>
            <w:tcW w:w="0" w:type="auto"/>
            <w:vAlign w:val="center"/>
            <w:hideMark/>
          </w:tcPr>
          <w:p w14:paraId="317A46EF" w14:textId="77777777" w:rsidR="00DF0F48" w:rsidRPr="00DF0F48" w:rsidRDefault="00DF0F48" w:rsidP="00DF0F48">
            <w:pPr>
              <w:rPr>
                <w:b/>
                <w:bCs/>
              </w:rPr>
            </w:pPr>
            <w:r w:rsidRPr="00DF0F48">
              <w:rPr>
                <w:b/>
                <w:bCs/>
              </w:rPr>
              <w:t>Elevation (meters)</w:t>
            </w:r>
          </w:p>
        </w:tc>
        <w:tc>
          <w:tcPr>
            <w:tcW w:w="0" w:type="auto"/>
            <w:vAlign w:val="center"/>
            <w:hideMark/>
          </w:tcPr>
          <w:p w14:paraId="3AFFFC7E" w14:textId="77777777" w:rsidR="00DF0F48" w:rsidRPr="00DF0F48" w:rsidRDefault="00DF0F48" w:rsidP="00DF0F48">
            <w:pPr>
              <w:rPr>
                <w:b/>
                <w:bCs/>
              </w:rPr>
            </w:pPr>
            <w:r w:rsidRPr="00DF0F48">
              <w:rPr>
                <w:b/>
                <w:bCs/>
              </w:rPr>
              <w:t>Distance (km)</w:t>
            </w:r>
          </w:p>
        </w:tc>
        <w:tc>
          <w:tcPr>
            <w:tcW w:w="0" w:type="auto"/>
            <w:vAlign w:val="center"/>
            <w:hideMark/>
          </w:tcPr>
          <w:p w14:paraId="0986340F" w14:textId="77777777" w:rsidR="00DF0F48" w:rsidRPr="00DF0F48" w:rsidRDefault="00DF0F48" w:rsidP="00DF0F48">
            <w:pPr>
              <w:rPr>
                <w:b/>
                <w:bCs/>
              </w:rPr>
            </w:pPr>
            <w:r w:rsidRPr="00DF0F48">
              <w:rPr>
                <w:b/>
                <w:bCs/>
              </w:rPr>
              <w:t>Duration (hours)</w:t>
            </w:r>
          </w:p>
        </w:tc>
        <w:tc>
          <w:tcPr>
            <w:tcW w:w="0" w:type="auto"/>
            <w:vAlign w:val="center"/>
            <w:hideMark/>
          </w:tcPr>
          <w:p w14:paraId="7C87E575" w14:textId="77777777" w:rsidR="00DF0F48" w:rsidRPr="00DF0F48" w:rsidRDefault="00DF0F48" w:rsidP="00DF0F48">
            <w:pPr>
              <w:rPr>
                <w:b/>
                <w:bCs/>
              </w:rPr>
            </w:pPr>
            <w:r w:rsidRPr="00DF0F48">
              <w:rPr>
                <w:b/>
                <w:bCs/>
              </w:rPr>
              <w:t>Highest Gradient</w:t>
            </w:r>
          </w:p>
        </w:tc>
        <w:tc>
          <w:tcPr>
            <w:tcW w:w="0" w:type="auto"/>
            <w:vAlign w:val="center"/>
            <w:hideMark/>
          </w:tcPr>
          <w:p w14:paraId="047ABAAF" w14:textId="77777777" w:rsidR="00DF0F48" w:rsidRPr="00DF0F48" w:rsidRDefault="00DF0F48" w:rsidP="00DF0F48">
            <w:pPr>
              <w:rPr>
                <w:b/>
                <w:bCs/>
              </w:rPr>
            </w:pPr>
            <w:r w:rsidRPr="00DF0F48">
              <w:rPr>
                <w:b/>
                <w:bCs/>
              </w:rPr>
              <w:t>Difficulty</w:t>
            </w:r>
          </w:p>
        </w:tc>
      </w:tr>
      <w:tr w:rsidR="00DF0F48" w:rsidRPr="00DF0F48" w14:paraId="3E9C0C41" w14:textId="77777777" w:rsidTr="0042504F">
        <w:trPr>
          <w:tblCellSpacing w:w="15" w:type="dxa"/>
        </w:trPr>
        <w:tc>
          <w:tcPr>
            <w:tcW w:w="0" w:type="auto"/>
            <w:vAlign w:val="center"/>
            <w:hideMark/>
          </w:tcPr>
          <w:p w14:paraId="25E95D91" w14:textId="77777777" w:rsidR="00DF0F48" w:rsidRPr="00DF0F48" w:rsidRDefault="00DF0F48" w:rsidP="00DF0F48">
            <w:r w:rsidRPr="00DF0F48">
              <w:t>N/A (5 km Time Trial)</w:t>
            </w:r>
          </w:p>
        </w:tc>
        <w:tc>
          <w:tcPr>
            <w:tcW w:w="0" w:type="auto"/>
            <w:vAlign w:val="center"/>
            <w:hideMark/>
          </w:tcPr>
          <w:p w14:paraId="04B756C6" w14:textId="77777777" w:rsidR="00DF0F48" w:rsidRPr="00DF0F48" w:rsidRDefault="00DF0F48" w:rsidP="00DF0F48">
            <w:r w:rsidRPr="00DF0F48">
              <w:t>5</w:t>
            </w:r>
          </w:p>
        </w:tc>
        <w:tc>
          <w:tcPr>
            <w:tcW w:w="0" w:type="auto"/>
            <w:vAlign w:val="center"/>
            <w:hideMark/>
          </w:tcPr>
          <w:p w14:paraId="0888AE45" w14:textId="77777777" w:rsidR="00DF0F48" w:rsidRPr="00DF0F48" w:rsidRDefault="00DF0F48" w:rsidP="00DF0F48">
            <w:r w:rsidRPr="00DF0F48">
              <w:t>Half-day</w:t>
            </w:r>
          </w:p>
        </w:tc>
        <w:tc>
          <w:tcPr>
            <w:tcW w:w="0" w:type="auto"/>
            <w:vAlign w:val="center"/>
            <w:hideMark/>
          </w:tcPr>
          <w:p w14:paraId="7E92335A" w14:textId="77777777" w:rsidR="00DF0F48" w:rsidRPr="00DF0F48" w:rsidRDefault="00DF0F48" w:rsidP="00DF0F48">
            <w:r w:rsidRPr="00DF0F48">
              <w:t>40%</w:t>
            </w:r>
          </w:p>
        </w:tc>
        <w:tc>
          <w:tcPr>
            <w:tcW w:w="0" w:type="auto"/>
            <w:vAlign w:val="center"/>
            <w:hideMark/>
          </w:tcPr>
          <w:p w14:paraId="49C8FCEE" w14:textId="77777777" w:rsidR="00DF0F48" w:rsidRPr="00DF0F48" w:rsidRDefault="00DF0F48" w:rsidP="00DF0F48">
            <w:r w:rsidRPr="00DF0F48">
              <w:t>Medium</w:t>
            </w:r>
          </w:p>
        </w:tc>
      </w:tr>
    </w:tbl>
    <w:p w14:paraId="26A7AD27" w14:textId="77777777" w:rsidR="0061778D" w:rsidRPr="00553DBA" w:rsidRDefault="0061778D" w:rsidP="0061778D">
      <w:pPr>
        <w:rPr>
          <w:rFonts w:asciiTheme="majorHAnsi" w:eastAsiaTheme="majorEastAsia" w:hAnsiTheme="majorHAnsi" w:cstheme="majorBidi"/>
          <w:b/>
          <w:bCs/>
          <w:color w:val="0F4761" w:themeColor="accent1" w:themeShade="BF"/>
          <w:sz w:val="32"/>
          <w:szCs w:val="32"/>
        </w:rPr>
      </w:pPr>
    </w:p>
    <w:p w14:paraId="579922D0" w14:textId="20BD8E06" w:rsidR="0061778D" w:rsidRPr="0061778D" w:rsidRDefault="0061778D" w:rsidP="0061778D">
      <w:pPr>
        <w:jc w:val="both"/>
      </w:pPr>
      <w:r w:rsidRPr="0061778D">
        <w:t>On the way back down take on the</w:t>
      </w:r>
      <w:r w:rsidRPr="0061778D">
        <w:t xml:space="preserve"> thrilling </w:t>
      </w:r>
      <w:r w:rsidRPr="0061778D">
        <w:t xml:space="preserve">2km long </w:t>
      </w:r>
      <w:r w:rsidRPr="0061778D">
        <w:t>zip-lining adventure through the lush cloud forest of Mombacho</w:t>
      </w:r>
      <w:r w:rsidRPr="0061778D">
        <w:t xml:space="preserve">. </w:t>
      </w:r>
      <w:r w:rsidRPr="0061778D">
        <w:t>Keep an eye out for wildlife like howler monkeys and colorful tropical birds</w:t>
      </w:r>
      <w:r w:rsidRPr="0061778D">
        <w:t>.</w:t>
      </w:r>
    </w:p>
    <w:p w14:paraId="613CC5EC" w14:textId="77777777" w:rsidR="0061778D" w:rsidRDefault="0061778D" w:rsidP="00DF0F48">
      <w:pPr>
        <w:rPr>
          <w:b/>
          <w:bCs/>
        </w:rPr>
      </w:pPr>
    </w:p>
    <w:p w14:paraId="5553CA27" w14:textId="77777777" w:rsidR="00DF0F48" w:rsidRPr="00DF0F48" w:rsidRDefault="001F3D94" w:rsidP="00DF0F48">
      <w:pPr>
        <w:rPr>
          <w:b/>
          <w:bCs/>
        </w:rPr>
      </w:pPr>
      <w:r>
        <w:rPr>
          <w:b/>
          <w:bCs/>
          <w:noProof/>
        </w:rPr>
        <w:pict w14:anchorId="17C9ECDA">
          <v:rect id="_x0000_i1049" alt="" style="width:451.3pt;height:.05pt;mso-width-percent:0;mso-height-percent:0;mso-width-percent:0;mso-height-percent:0" o:hralign="center" o:hrstd="t" o:hr="t" fillcolor="#a0a0a0" stroked="f"/>
        </w:pict>
      </w:r>
    </w:p>
    <w:p w14:paraId="0A7F2AA4" w14:textId="77777777" w:rsidR="00DF0F48" w:rsidRPr="00DF0F48" w:rsidRDefault="00DF0F48" w:rsidP="00750EAE">
      <w:pPr>
        <w:jc w:val="cente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Move Base to Ometepe Island</w:t>
      </w:r>
    </w:p>
    <w:p w14:paraId="209C0658" w14:textId="77777777" w:rsidR="00750EAE" w:rsidRDefault="00750EAE" w:rsidP="00DF0F48"/>
    <w:p w14:paraId="73EFA76C" w14:textId="6C240363" w:rsidR="00DF0F48" w:rsidRPr="00DF0F48" w:rsidRDefault="00DF0F48" w:rsidP="00DF0F48">
      <w:r w:rsidRPr="00DF0F48">
        <w:t xml:space="preserve">After exploring Granada, take a ferry to Ometepe Island, home to two iconic volcanoes. Stay at </w:t>
      </w:r>
      <w:hyperlink r:id="rId8" w:tgtFrame="_new" w:history="1">
        <w:r w:rsidRPr="00DF0F48">
          <w:rPr>
            <w:rStyle w:val="Hyperlink"/>
          </w:rPr>
          <w:t>Hotel Villa Paraíso</w:t>
        </w:r>
      </w:hyperlink>
      <w:r w:rsidRPr="00DF0F48">
        <w:t>.</w:t>
      </w:r>
      <w:r w:rsidR="00B84330">
        <w:t xml:space="preserve"> </w:t>
      </w:r>
      <w:r w:rsidRPr="00DF0F48">
        <w:t>Nestled on the shores of Lake Nicaragua, this lakeside retreat offers rustic charm and modern amenities. The perfect base for exploring Ometepe’s natural wonders, it is surrounded by lush gardens and offers easy access to hiking trails, waterfalls, and wildlife.</w:t>
      </w:r>
    </w:p>
    <w:p w14:paraId="4BF6CCE0" w14:textId="77777777" w:rsidR="00DF0F48" w:rsidRPr="00DF0F48" w:rsidRDefault="001F3D94" w:rsidP="00DF0F48">
      <w:pPr>
        <w:rPr>
          <w:b/>
          <w:bCs/>
        </w:rPr>
      </w:pPr>
      <w:r>
        <w:rPr>
          <w:b/>
          <w:bCs/>
          <w:noProof/>
        </w:rPr>
        <w:pict w14:anchorId="38901E58">
          <v:rect id="_x0000_i1048" alt="" style="width:451.3pt;height:.05pt;mso-width-percent:0;mso-height-percent:0;mso-width-percent:0;mso-height-percent:0" o:hralign="center" o:hrstd="t" o:hr="t" fillcolor="#a0a0a0" stroked="f"/>
        </w:pict>
      </w:r>
    </w:p>
    <w:p w14:paraId="561E83C4" w14:textId="77777777" w:rsidR="00DF0F48" w:rsidRPr="00B84330" w:rsidRDefault="00DF0F48" w:rsidP="009B283A">
      <w:pP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Day 5: Conquer Maderas Volcano on Ometepe Island</w:t>
      </w:r>
    </w:p>
    <w:p w14:paraId="430702AB" w14:textId="77777777" w:rsidR="00750EAE" w:rsidRDefault="00750EAE" w:rsidP="00DF0F48">
      <w:pPr>
        <w:rPr>
          <w:rFonts w:asciiTheme="majorHAnsi" w:eastAsiaTheme="majorEastAsia" w:hAnsiTheme="majorHAnsi" w:cstheme="majorBidi"/>
          <w:color w:val="0F4761" w:themeColor="accent1" w:themeShade="BF"/>
          <w:sz w:val="32"/>
          <w:szCs w:val="32"/>
        </w:rPr>
      </w:pPr>
    </w:p>
    <w:p w14:paraId="01276348" w14:textId="77777777" w:rsidR="00750EAE" w:rsidRPr="00DF0F48" w:rsidRDefault="00750EAE" w:rsidP="00750EAE">
      <w:pPr>
        <w:rPr>
          <w:b/>
          <w:bCs/>
        </w:rPr>
      </w:pPr>
      <w:r w:rsidRPr="00DF0F48">
        <w:t>A beautiful and challenging trek, Maderas combines physical effort with the tranquility of a crater lake. The trails can be slippery, and the ascent requires endurance. However, the serene crater lake at the summit offers a peaceful reward for the day’s effort.</w:t>
      </w:r>
    </w:p>
    <w:p w14:paraId="5EF4765F" w14:textId="77777777" w:rsidR="00750EAE" w:rsidRPr="00DF0F48" w:rsidRDefault="00750EAE" w:rsidP="00DF0F48">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1589"/>
        <w:gridCol w:w="1842"/>
        <w:gridCol w:w="1918"/>
        <w:gridCol w:w="1099"/>
      </w:tblGrid>
      <w:tr w:rsidR="00DF0F48" w:rsidRPr="00DF0F48" w14:paraId="5BCFB5B7" w14:textId="77777777" w:rsidTr="0042504F">
        <w:trPr>
          <w:tblHeader/>
          <w:tblCellSpacing w:w="15" w:type="dxa"/>
        </w:trPr>
        <w:tc>
          <w:tcPr>
            <w:tcW w:w="0" w:type="auto"/>
            <w:vAlign w:val="center"/>
            <w:hideMark/>
          </w:tcPr>
          <w:p w14:paraId="6BB1E099" w14:textId="77777777" w:rsidR="00DF0F48" w:rsidRPr="00DF0F48" w:rsidRDefault="00DF0F48" w:rsidP="00DF0F48">
            <w:pPr>
              <w:rPr>
                <w:b/>
                <w:bCs/>
              </w:rPr>
            </w:pPr>
            <w:r w:rsidRPr="00DF0F48">
              <w:rPr>
                <w:b/>
                <w:bCs/>
              </w:rPr>
              <w:t>Elevation (meters)</w:t>
            </w:r>
          </w:p>
        </w:tc>
        <w:tc>
          <w:tcPr>
            <w:tcW w:w="0" w:type="auto"/>
            <w:vAlign w:val="center"/>
            <w:hideMark/>
          </w:tcPr>
          <w:p w14:paraId="22024B17" w14:textId="77777777" w:rsidR="00DF0F48" w:rsidRPr="00DF0F48" w:rsidRDefault="00DF0F48" w:rsidP="00DF0F48">
            <w:pPr>
              <w:rPr>
                <w:b/>
                <w:bCs/>
              </w:rPr>
            </w:pPr>
            <w:r w:rsidRPr="00DF0F48">
              <w:rPr>
                <w:b/>
                <w:bCs/>
              </w:rPr>
              <w:t>Distance (km)</w:t>
            </w:r>
          </w:p>
        </w:tc>
        <w:tc>
          <w:tcPr>
            <w:tcW w:w="0" w:type="auto"/>
            <w:vAlign w:val="center"/>
            <w:hideMark/>
          </w:tcPr>
          <w:p w14:paraId="4D076E6C" w14:textId="77777777" w:rsidR="00DF0F48" w:rsidRPr="00DF0F48" w:rsidRDefault="00DF0F48" w:rsidP="00DF0F48">
            <w:pPr>
              <w:rPr>
                <w:b/>
                <w:bCs/>
              </w:rPr>
            </w:pPr>
            <w:r w:rsidRPr="00DF0F48">
              <w:rPr>
                <w:b/>
                <w:bCs/>
              </w:rPr>
              <w:t>Duration (hours)</w:t>
            </w:r>
          </w:p>
        </w:tc>
        <w:tc>
          <w:tcPr>
            <w:tcW w:w="0" w:type="auto"/>
            <w:vAlign w:val="center"/>
            <w:hideMark/>
          </w:tcPr>
          <w:p w14:paraId="31240080" w14:textId="77777777" w:rsidR="00DF0F48" w:rsidRPr="00DF0F48" w:rsidRDefault="00DF0F48" w:rsidP="00DF0F48">
            <w:pPr>
              <w:rPr>
                <w:b/>
                <w:bCs/>
              </w:rPr>
            </w:pPr>
            <w:r w:rsidRPr="00DF0F48">
              <w:rPr>
                <w:b/>
                <w:bCs/>
              </w:rPr>
              <w:t>Highest Gradient</w:t>
            </w:r>
          </w:p>
        </w:tc>
        <w:tc>
          <w:tcPr>
            <w:tcW w:w="0" w:type="auto"/>
            <w:vAlign w:val="center"/>
            <w:hideMark/>
          </w:tcPr>
          <w:p w14:paraId="4D33EB1E" w14:textId="77777777" w:rsidR="00DF0F48" w:rsidRPr="00DF0F48" w:rsidRDefault="00DF0F48" w:rsidP="00DF0F48">
            <w:pPr>
              <w:rPr>
                <w:b/>
                <w:bCs/>
              </w:rPr>
            </w:pPr>
            <w:r w:rsidRPr="00DF0F48">
              <w:rPr>
                <w:b/>
                <w:bCs/>
              </w:rPr>
              <w:t>Difficulty</w:t>
            </w:r>
          </w:p>
        </w:tc>
      </w:tr>
      <w:tr w:rsidR="00DF0F48" w:rsidRPr="00DF0F48" w14:paraId="6CACAF6C" w14:textId="77777777" w:rsidTr="0042504F">
        <w:trPr>
          <w:tblCellSpacing w:w="15" w:type="dxa"/>
        </w:trPr>
        <w:tc>
          <w:tcPr>
            <w:tcW w:w="0" w:type="auto"/>
            <w:vAlign w:val="center"/>
            <w:hideMark/>
          </w:tcPr>
          <w:p w14:paraId="4A7B02D3" w14:textId="77777777" w:rsidR="00DF0F48" w:rsidRPr="00DF0F48" w:rsidRDefault="00DF0F48" w:rsidP="0042504F">
            <w:pPr>
              <w:jc w:val="center"/>
            </w:pPr>
            <w:r w:rsidRPr="00DF0F48">
              <w:t>1394</w:t>
            </w:r>
          </w:p>
        </w:tc>
        <w:tc>
          <w:tcPr>
            <w:tcW w:w="0" w:type="auto"/>
            <w:vAlign w:val="center"/>
            <w:hideMark/>
          </w:tcPr>
          <w:p w14:paraId="6C282E38" w14:textId="77777777" w:rsidR="00DF0F48" w:rsidRPr="00DF0F48" w:rsidRDefault="00DF0F48" w:rsidP="0042504F">
            <w:pPr>
              <w:jc w:val="center"/>
            </w:pPr>
            <w:r w:rsidRPr="00DF0F48">
              <w:t>12-14</w:t>
            </w:r>
          </w:p>
        </w:tc>
        <w:tc>
          <w:tcPr>
            <w:tcW w:w="0" w:type="auto"/>
            <w:vAlign w:val="center"/>
            <w:hideMark/>
          </w:tcPr>
          <w:p w14:paraId="5C8204D1" w14:textId="77777777" w:rsidR="00DF0F48" w:rsidRPr="00DF0F48" w:rsidRDefault="00DF0F48" w:rsidP="0042504F">
            <w:pPr>
              <w:jc w:val="center"/>
            </w:pPr>
            <w:r w:rsidRPr="00DF0F48">
              <w:t>6-8</w:t>
            </w:r>
          </w:p>
        </w:tc>
        <w:tc>
          <w:tcPr>
            <w:tcW w:w="0" w:type="auto"/>
            <w:vAlign w:val="center"/>
            <w:hideMark/>
          </w:tcPr>
          <w:p w14:paraId="02FFA41D" w14:textId="77777777" w:rsidR="00DF0F48" w:rsidRPr="00DF0F48" w:rsidRDefault="00DF0F48" w:rsidP="0042504F">
            <w:pPr>
              <w:jc w:val="center"/>
            </w:pPr>
            <w:r w:rsidRPr="00DF0F48">
              <w:t>45%</w:t>
            </w:r>
          </w:p>
        </w:tc>
        <w:tc>
          <w:tcPr>
            <w:tcW w:w="0" w:type="auto"/>
            <w:vAlign w:val="center"/>
            <w:hideMark/>
          </w:tcPr>
          <w:p w14:paraId="2447AC60" w14:textId="2C6A7379" w:rsidR="00DF0F48" w:rsidRPr="00DF0F48" w:rsidRDefault="00DF0F48" w:rsidP="0042504F">
            <w:pPr>
              <w:jc w:val="center"/>
            </w:pPr>
            <w:r w:rsidRPr="00DF0F48">
              <w:t>H</w:t>
            </w:r>
            <w:r w:rsidR="00AA513A">
              <w:t>igh</w:t>
            </w:r>
          </w:p>
        </w:tc>
      </w:tr>
    </w:tbl>
    <w:p w14:paraId="75881596" w14:textId="77777777" w:rsidR="00750EAE" w:rsidRDefault="00750EAE" w:rsidP="00DF0F48">
      <w:pPr>
        <w:rPr>
          <w:b/>
          <w:bCs/>
        </w:rPr>
      </w:pPr>
    </w:p>
    <w:p w14:paraId="1F2EA024" w14:textId="77777777" w:rsidR="00553DBA" w:rsidRDefault="00553DBA" w:rsidP="00DF0F48">
      <w:pPr>
        <w:rPr>
          <w:b/>
          <w:bCs/>
        </w:rPr>
      </w:pPr>
    </w:p>
    <w:p w14:paraId="680BF0BD" w14:textId="77777777" w:rsidR="00553DBA" w:rsidRDefault="00553DBA" w:rsidP="00DF0F48">
      <w:pPr>
        <w:rPr>
          <w:b/>
          <w:bCs/>
        </w:rPr>
      </w:pPr>
    </w:p>
    <w:p w14:paraId="5E2DD256" w14:textId="77777777" w:rsidR="00DF0F48" w:rsidRPr="00DF0F48" w:rsidRDefault="001F3D94" w:rsidP="00DF0F48">
      <w:pPr>
        <w:rPr>
          <w:b/>
          <w:bCs/>
        </w:rPr>
      </w:pPr>
      <w:r>
        <w:rPr>
          <w:b/>
          <w:bCs/>
          <w:noProof/>
        </w:rPr>
        <w:lastRenderedPageBreak/>
        <w:pict w14:anchorId="0BE8E3D3">
          <v:rect id="_x0000_i1047" alt="" style="width:451.3pt;height:.05pt;mso-width-percent:0;mso-height-percent:0;mso-width-percent:0;mso-height-percent:0" o:hralign="center" o:hrstd="t" o:hr="t" fillcolor="#a0a0a0" stroked="f"/>
        </w:pict>
      </w:r>
    </w:p>
    <w:p w14:paraId="1EEB037D" w14:textId="77777777" w:rsidR="00DF0F48" w:rsidRPr="00B84330" w:rsidRDefault="00DF0F48" w:rsidP="009B283A">
      <w:pP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Day 6: Summit the Majestic Concepción Volcano</w:t>
      </w:r>
    </w:p>
    <w:p w14:paraId="4B21B7F5" w14:textId="77777777" w:rsidR="00750EAE" w:rsidRDefault="00750EAE" w:rsidP="00DF0F48">
      <w:pPr>
        <w:rPr>
          <w:rFonts w:asciiTheme="majorHAnsi" w:eastAsiaTheme="majorEastAsia" w:hAnsiTheme="majorHAnsi" w:cstheme="majorBidi"/>
          <w:color w:val="0F4761" w:themeColor="accent1" w:themeShade="BF"/>
          <w:sz w:val="32"/>
          <w:szCs w:val="32"/>
        </w:rPr>
      </w:pPr>
    </w:p>
    <w:p w14:paraId="53BF5E3D" w14:textId="77777777" w:rsidR="00750EAE" w:rsidRPr="00DF0F48" w:rsidRDefault="00750EAE" w:rsidP="00750EAE">
      <w:pPr>
        <w:rPr>
          <w:b/>
          <w:bCs/>
        </w:rPr>
      </w:pPr>
      <w:r w:rsidRPr="00DF0F48">
        <w:t>The most difficult climb of the week, Concepción is the perfect final test with its steep 55% gradient and loose volcanic rock. The ascent is tough, but reaching the summit rewards you with breathtaking views of Ometepe Island and Lake Nicaragua.</w:t>
      </w:r>
    </w:p>
    <w:p w14:paraId="7A6086CE" w14:textId="77777777" w:rsidR="00750EAE" w:rsidRPr="00DF0F48" w:rsidRDefault="00750EAE" w:rsidP="00DF0F48">
      <w:pPr>
        <w:rPr>
          <w:rFonts w:asciiTheme="majorHAnsi" w:eastAsiaTheme="majorEastAsia" w:hAnsiTheme="majorHAnsi" w:cstheme="majorBidi"/>
          <w:color w:val="0F4761" w:themeColor="accent1" w:themeShade="BF"/>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1589"/>
        <w:gridCol w:w="1842"/>
        <w:gridCol w:w="1918"/>
        <w:gridCol w:w="1099"/>
      </w:tblGrid>
      <w:tr w:rsidR="00DF0F48" w:rsidRPr="00DF0F48" w14:paraId="7C8CC1E1" w14:textId="77777777" w:rsidTr="0042504F">
        <w:trPr>
          <w:tblHeader/>
          <w:tblCellSpacing w:w="15" w:type="dxa"/>
        </w:trPr>
        <w:tc>
          <w:tcPr>
            <w:tcW w:w="0" w:type="auto"/>
            <w:vAlign w:val="center"/>
            <w:hideMark/>
          </w:tcPr>
          <w:p w14:paraId="38F18882" w14:textId="77777777" w:rsidR="00DF0F48" w:rsidRPr="00DF0F48" w:rsidRDefault="00DF0F48" w:rsidP="00DF0F48">
            <w:pPr>
              <w:rPr>
                <w:b/>
                <w:bCs/>
              </w:rPr>
            </w:pPr>
            <w:r w:rsidRPr="00DF0F48">
              <w:rPr>
                <w:b/>
                <w:bCs/>
              </w:rPr>
              <w:t>Elevation (meters)</w:t>
            </w:r>
          </w:p>
        </w:tc>
        <w:tc>
          <w:tcPr>
            <w:tcW w:w="0" w:type="auto"/>
            <w:vAlign w:val="center"/>
            <w:hideMark/>
          </w:tcPr>
          <w:p w14:paraId="250EC29D" w14:textId="77777777" w:rsidR="00DF0F48" w:rsidRPr="00DF0F48" w:rsidRDefault="00DF0F48" w:rsidP="00DF0F48">
            <w:pPr>
              <w:rPr>
                <w:b/>
                <w:bCs/>
              </w:rPr>
            </w:pPr>
            <w:r w:rsidRPr="00DF0F48">
              <w:rPr>
                <w:b/>
                <w:bCs/>
              </w:rPr>
              <w:t>Distance (km)</w:t>
            </w:r>
          </w:p>
        </w:tc>
        <w:tc>
          <w:tcPr>
            <w:tcW w:w="0" w:type="auto"/>
            <w:vAlign w:val="center"/>
            <w:hideMark/>
          </w:tcPr>
          <w:p w14:paraId="424CBD47" w14:textId="77777777" w:rsidR="00DF0F48" w:rsidRPr="00DF0F48" w:rsidRDefault="00DF0F48" w:rsidP="00DF0F48">
            <w:pPr>
              <w:rPr>
                <w:b/>
                <w:bCs/>
              </w:rPr>
            </w:pPr>
            <w:r w:rsidRPr="00DF0F48">
              <w:rPr>
                <w:b/>
                <w:bCs/>
              </w:rPr>
              <w:t>Duration (hours)</w:t>
            </w:r>
          </w:p>
        </w:tc>
        <w:tc>
          <w:tcPr>
            <w:tcW w:w="0" w:type="auto"/>
            <w:vAlign w:val="center"/>
            <w:hideMark/>
          </w:tcPr>
          <w:p w14:paraId="15062822" w14:textId="77777777" w:rsidR="00DF0F48" w:rsidRPr="00DF0F48" w:rsidRDefault="00DF0F48" w:rsidP="00DF0F48">
            <w:pPr>
              <w:rPr>
                <w:b/>
                <w:bCs/>
              </w:rPr>
            </w:pPr>
            <w:r w:rsidRPr="00DF0F48">
              <w:rPr>
                <w:b/>
                <w:bCs/>
              </w:rPr>
              <w:t>Highest Gradient</w:t>
            </w:r>
          </w:p>
        </w:tc>
        <w:tc>
          <w:tcPr>
            <w:tcW w:w="0" w:type="auto"/>
            <w:vAlign w:val="center"/>
            <w:hideMark/>
          </w:tcPr>
          <w:p w14:paraId="283E63F0" w14:textId="77777777" w:rsidR="00DF0F48" w:rsidRPr="00DF0F48" w:rsidRDefault="00DF0F48" w:rsidP="00DF0F48">
            <w:pPr>
              <w:rPr>
                <w:b/>
                <w:bCs/>
              </w:rPr>
            </w:pPr>
            <w:r w:rsidRPr="00DF0F48">
              <w:rPr>
                <w:b/>
                <w:bCs/>
              </w:rPr>
              <w:t>Difficulty</w:t>
            </w:r>
          </w:p>
        </w:tc>
      </w:tr>
      <w:tr w:rsidR="00DF0F48" w:rsidRPr="00DF0F48" w14:paraId="4B15B444" w14:textId="77777777" w:rsidTr="0042504F">
        <w:trPr>
          <w:tblCellSpacing w:w="15" w:type="dxa"/>
        </w:trPr>
        <w:tc>
          <w:tcPr>
            <w:tcW w:w="0" w:type="auto"/>
            <w:vAlign w:val="center"/>
            <w:hideMark/>
          </w:tcPr>
          <w:p w14:paraId="3EF6D0D2" w14:textId="77777777" w:rsidR="00DF0F48" w:rsidRPr="00DF0F48" w:rsidRDefault="00DF0F48" w:rsidP="0042504F">
            <w:pPr>
              <w:jc w:val="center"/>
            </w:pPr>
            <w:r w:rsidRPr="00DF0F48">
              <w:t>1610</w:t>
            </w:r>
          </w:p>
        </w:tc>
        <w:tc>
          <w:tcPr>
            <w:tcW w:w="0" w:type="auto"/>
            <w:vAlign w:val="center"/>
            <w:hideMark/>
          </w:tcPr>
          <w:p w14:paraId="1DB5DA57" w14:textId="77777777" w:rsidR="00DF0F48" w:rsidRPr="00DF0F48" w:rsidRDefault="00DF0F48" w:rsidP="0042504F">
            <w:pPr>
              <w:jc w:val="center"/>
            </w:pPr>
            <w:r w:rsidRPr="00DF0F48">
              <w:t>15-18</w:t>
            </w:r>
          </w:p>
        </w:tc>
        <w:tc>
          <w:tcPr>
            <w:tcW w:w="0" w:type="auto"/>
            <w:vAlign w:val="center"/>
            <w:hideMark/>
          </w:tcPr>
          <w:p w14:paraId="6485EB1C" w14:textId="77777777" w:rsidR="00DF0F48" w:rsidRPr="00DF0F48" w:rsidRDefault="00DF0F48" w:rsidP="0042504F">
            <w:pPr>
              <w:jc w:val="center"/>
            </w:pPr>
            <w:r w:rsidRPr="00DF0F48">
              <w:t>8-10</w:t>
            </w:r>
          </w:p>
        </w:tc>
        <w:tc>
          <w:tcPr>
            <w:tcW w:w="0" w:type="auto"/>
            <w:vAlign w:val="center"/>
            <w:hideMark/>
          </w:tcPr>
          <w:p w14:paraId="00997129" w14:textId="77777777" w:rsidR="00DF0F48" w:rsidRPr="00DF0F48" w:rsidRDefault="00DF0F48" w:rsidP="0042504F">
            <w:pPr>
              <w:jc w:val="center"/>
            </w:pPr>
            <w:r w:rsidRPr="00DF0F48">
              <w:t>55%</w:t>
            </w:r>
          </w:p>
        </w:tc>
        <w:tc>
          <w:tcPr>
            <w:tcW w:w="0" w:type="auto"/>
            <w:vAlign w:val="center"/>
            <w:hideMark/>
          </w:tcPr>
          <w:p w14:paraId="1996D929" w14:textId="471B8A72" w:rsidR="00DF0F48" w:rsidRPr="00DF0F48" w:rsidRDefault="00AA513A" w:rsidP="0042504F">
            <w:pPr>
              <w:jc w:val="center"/>
            </w:pPr>
            <w:r>
              <w:t>High</w:t>
            </w:r>
          </w:p>
        </w:tc>
      </w:tr>
    </w:tbl>
    <w:p w14:paraId="3105B7FD" w14:textId="687AC152" w:rsidR="00750EAE" w:rsidRDefault="00750EAE" w:rsidP="00DF0F48"/>
    <w:p w14:paraId="64FF9743" w14:textId="77777777" w:rsidR="00DF0F48" w:rsidRPr="00DF0F48" w:rsidRDefault="001F3D94" w:rsidP="00DF0F48">
      <w:pPr>
        <w:rPr>
          <w:b/>
          <w:bCs/>
        </w:rPr>
      </w:pPr>
      <w:r>
        <w:rPr>
          <w:b/>
          <w:bCs/>
          <w:noProof/>
        </w:rPr>
        <w:pict w14:anchorId="0078BE91">
          <v:rect id="_x0000_i1046" alt="" style="width:451.3pt;height:.05pt;mso-width-percent:0;mso-height-percent:0;mso-width-percent:0;mso-height-percent:0" o:hralign="center" o:hrstd="t" o:hr="t" fillcolor="#a0a0a0" stroked="f"/>
        </w:pict>
      </w:r>
    </w:p>
    <w:p w14:paraId="345327EA" w14:textId="77777777" w:rsidR="009B283A" w:rsidRDefault="009B283A" w:rsidP="009B283A">
      <w:pPr>
        <w:jc w:val="center"/>
        <w:rPr>
          <w:rFonts w:asciiTheme="majorHAnsi" w:eastAsiaTheme="majorEastAsia" w:hAnsiTheme="majorHAnsi" w:cstheme="majorBidi"/>
          <w:b/>
          <w:bCs/>
          <w:color w:val="0F4761" w:themeColor="accent1" w:themeShade="BF"/>
          <w:sz w:val="32"/>
          <w:szCs w:val="32"/>
        </w:rPr>
      </w:pPr>
    </w:p>
    <w:p w14:paraId="3AB6CB6F" w14:textId="3C780F82" w:rsidR="00553DBA" w:rsidRDefault="00DF0F48" w:rsidP="00553DBA">
      <w:pPr>
        <w:jc w:val="center"/>
        <w:rPr>
          <w:rFonts w:asciiTheme="majorHAnsi" w:eastAsiaTheme="majorEastAsia" w:hAnsiTheme="majorHAnsi" w:cstheme="majorBidi"/>
          <w:b/>
          <w:bCs/>
          <w:color w:val="0F4761" w:themeColor="accent1" w:themeShade="BF"/>
          <w:sz w:val="32"/>
          <w:szCs w:val="32"/>
        </w:rPr>
      </w:pPr>
      <w:r w:rsidRPr="00DF0F48">
        <w:rPr>
          <w:rFonts w:asciiTheme="majorHAnsi" w:eastAsiaTheme="majorEastAsia" w:hAnsiTheme="majorHAnsi" w:cstheme="majorBidi"/>
          <w:b/>
          <w:bCs/>
          <w:color w:val="0F4761" w:themeColor="accent1" w:themeShade="BF"/>
          <w:sz w:val="32"/>
          <w:szCs w:val="32"/>
        </w:rPr>
        <w:t>Final Day: Relax and Explore!</w:t>
      </w:r>
    </w:p>
    <w:p w14:paraId="1512D502" w14:textId="77777777" w:rsidR="00553DBA" w:rsidRPr="00553DBA" w:rsidRDefault="001F3D94" w:rsidP="00553DBA">
      <w:pPr>
        <w:rPr>
          <w:rFonts w:asciiTheme="majorHAnsi" w:eastAsiaTheme="majorEastAsia" w:hAnsiTheme="majorHAnsi" w:cstheme="majorBidi"/>
          <w:b/>
          <w:bCs/>
          <w:color w:val="0F4761" w:themeColor="accent1" w:themeShade="BF"/>
          <w:sz w:val="32"/>
          <w:szCs w:val="32"/>
        </w:rPr>
      </w:pPr>
      <w:r>
        <w:rPr>
          <w:rFonts w:asciiTheme="majorHAnsi" w:eastAsiaTheme="majorEastAsia" w:hAnsiTheme="majorHAnsi" w:cstheme="majorBidi"/>
          <w:b/>
          <w:bCs/>
          <w:noProof/>
          <w:color w:val="0F4761" w:themeColor="accent1" w:themeShade="BF"/>
          <w:sz w:val="32"/>
          <w:szCs w:val="32"/>
        </w:rPr>
        <w:pict w14:anchorId="6978591E">
          <v:rect id="_x0000_i1045" alt="" style="width:451.3pt;height:.05pt;mso-width-percent:0;mso-height-percent:0;mso-width-percent:0;mso-height-percent:0" o:hralign="center" o:hrstd="t" o:hr="t" fillcolor="#a0a0a0" stroked="f"/>
        </w:pict>
      </w:r>
    </w:p>
    <w:p w14:paraId="0E8257FD" w14:textId="77777777" w:rsidR="00553DBA" w:rsidRPr="00553DBA" w:rsidRDefault="00553DBA" w:rsidP="00553DBA">
      <w:pPr>
        <w:rPr>
          <w:rFonts w:asciiTheme="majorHAnsi" w:eastAsiaTheme="majorEastAsia" w:hAnsiTheme="majorHAnsi" w:cstheme="majorBidi"/>
          <w:b/>
          <w:bCs/>
          <w:color w:val="0F4761" w:themeColor="accent1" w:themeShade="BF"/>
          <w:sz w:val="32"/>
          <w:szCs w:val="32"/>
        </w:rPr>
      </w:pPr>
      <w:r w:rsidRPr="00553DBA">
        <w:rPr>
          <w:rFonts w:asciiTheme="majorHAnsi" w:eastAsiaTheme="majorEastAsia" w:hAnsiTheme="majorHAnsi" w:cstheme="majorBidi"/>
          <w:b/>
          <w:bCs/>
          <w:color w:val="0F4761" w:themeColor="accent1" w:themeShade="BF"/>
          <w:sz w:val="32"/>
          <w:szCs w:val="32"/>
        </w:rPr>
        <w:t>Final Day: Relax and Explore!</w:t>
      </w:r>
    </w:p>
    <w:p w14:paraId="3A172761" w14:textId="77777777" w:rsidR="00553DBA" w:rsidRDefault="00553DBA" w:rsidP="00553DBA">
      <w:pPr>
        <w:rPr>
          <w:rFonts w:asciiTheme="majorHAnsi" w:eastAsiaTheme="majorEastAsia" w:hAnsiTheme="majorHAnsi" w:cstheme="majorBidi"/>
          <w:b/>
          <w:bCs/>
          <w:color w:val="0F4761" w:themeColor="accent1" w:themeShade="BF"/>
        </w:rPr>
      </w:pPr>
    </w:p>
    <w:p w14:paraId="39764978" w14:textId="671DF78D" w:rsidR="00553DBA" w:rsidRPr="00553DBA" w:rsidRDefault="00553DBA" w:rsidP="00553DBA">
      <w:pPr>
        <w:rPr>
          <w:rFonts w:asciiTheme="majorHAnsi" w:eastAsiaTheme="majorEastAsia" w:hAnsiTheme="majorHAnsi" w:cstheme="majorBidi"/>
          <w:color w:val="0F4761" w:themeColor="accent1" w:themeShade="BF"/>
        </w:rPr>
      </w:pPr>
      <w:r w:rsidRPr="00553DBA">
        <w:rPr>
          <w:rFonts w:asciiTheme="majorHAnsi" w:eastAsiaTheme="majorEastAsia" w:hAnsiTheme="majorHAnsi" w:cstheme="majorBidi"/>
          <w:color w:val="0F4761" w:themeColor="accent1" w:themeShade="BF"/>
        </w:rPr>
        <w:t xml:space="preserve">After six days of trekking, the final day offers a combination of relaxation and adventure. </w:t>
      </w:r>
    </w:p>
    <w:p w14:paraId="07A7FCA8" w14:textId="0FA9CE4D" w:rsidR="00553DBA" w:rsidRPr="00553DBA" w:rsidRDefault="001F3D94" w:rsidP="00553DBA">
      <w:pPr>
        <w:rPr>
          <w:rFonts w:asciiTheme="majorHAnsi" w:eastAsiaTheme="majorEastAsia" w:hAnsiTheme="majorHAnsi" w:cstheme="majorBidi"/>
          <w:b/>
          <w:bCs/>
          <w:color w:val="0F4761" w:themeColor="accent1" w:themeShade="BF"/>
          <w:sz w:val="32"/>
          <w:szCs w:val="32"/>
        </w:rPr>
      </w:pPr>
      <w:r>
        <w:rPr>
          <w:rFonts w:asciiTheme="majorHAnsi" w:eastAsiaTheme="majorEastAsia" w:hAnsiTheme="majorHAnsi" w:cstheme="majorBidi"/>
          <w:b/>
          <w:bCs/>
          <w:noProof/>
          <w:color w:val="0F4761" w:themeColor="accent1" w:themeShade="BF"/>
          <w:sz w:val="32"/>
          <w:szCs w:val="32"/>
        </w:rPr>
        <w:pict w14:anchorId="17EC0CF8">
          <v:rect id="_x0000_i1044" alt="" style="width:451.3pt;height:.05pt;mso-width-percent:0;mso-height-percent:0;mso-width-percent:0;mso-height-percent:0" o:hralign="center" o:hrstd="t" o:hr="t" fillcolor="#a0a0a0" stroked="f"/>
        </w:pict>
      </w:r>
    </w:p>
    <w:p w14:paraId="52947353" w14:textId="77777777" w:rsidR="00553DBA" w:rsidRPr="00553DBA" w:rsidRDefault="00553DBA" w:rsidP="00553DBA">
      <w:pPr>
        <w:rPr>
          <w:rFonts w:asciiTheme="majorHAnsi" w:eastAsiaTheme="majorEastAsia" w:hAnsiTheme="majorHAnsi" w:cstheme="majorBidi"/>
          <w:b/>
          <w:bCs/>
          <w:color w:val="0F4761" w:themeColor="accent1" w:themeShade="BF"/>
          <w:sz w:val="32"/>
          <w:szCs w:val="32"/>
        </w:rPr>
      </w:pPr>
      <w:r w:rsidRPr="00553DBA">
        <w:rPr>
          <w:rFonts w:asciiTheme="majorHAnsi" w:eastAsiaTheme="majorEastAsia" w:hAnsiTheme="majorHAnsi" w:cstheme="majorBidi"/>
          <w:b/>
          <w:bCs/>
          <w:color w:val="0F4761" w:themeColor="accent1" w:themeShade="BF"/>
          <w:sz w:val="32"/>
          <w:szCs w:val="32"/>
        </w:rPr>
        <w:t>Afternoon: Drinks Overlooking Laguna de Apoyo</w:t>
      </w:r>
    </w:p>
    <w:p w14:paraId="24191D22" w14:textId="7D3E3B77" w:rsidR="00553DBA" w:rsidRPr="00553DBA" w:rsidRDefault="0061778D" w:rsidP="00553DBA">
      <w:pPr>
        <w:jc w:val="both"/>
        <w:rPr>
          <w:rFonts w:asciiTheme="majorHAnsi" w:eastAsiaTheme="majorEastAsia" w:hAnsiTheme="majorHAnsi" w:cstheme="majorBidi"/>
          <w:color w:val="0F4761" w:themeColor="accent1" w:themeShade="BF"/>
        </w:rPr>
      </w:pPr>
      <w:r>
        <w:rPr>
          <w:rFonts w:asciiTheme="majorHAnsi" w:eastAsiaTheme="majorEastAsia" w:hAnsiTheme="majorHAnsi" w:cstheme="majorBidi"/>
          <w:color w:val="0F4761" w:themeColor="accent1" w:themeShade="BF"/>
        </w:rPr>
        <w:t>R</w:t>
      </w:r>
      <w:r w:rsidR="00553DBA" w:rsidRPr="00553DBA">
        <w:rPr>
          <w:rFonts w:asciiTheme="majorHAnsi" w:eastAsiaTheme="majorEastAsia" w:hAnsiTheme="majorHAnsi" w:cstheme="majorBidi"/>
          <w:color w:val="0F4761" w:themeColor="accent1" w:themeShade="BF"/>
        </w:rPr>
        <w:t xml:space="preserve">elax at Laguna de Apoyo, a serene volcanic crater lake known for its crystal-clear waters and peaceful surroundings. Sip a refreshing drink at a lakeside café while soaking in panoramic views of the lake and </w:t>
      </w:r>
      <w:r w:rsidR="006073C9">
        <w:rPr>
          <w:rFonts w:asciiTheme="majorHAnsi" w:eastAsiaTheme="majorEastAsia" w:hAnsiTheme="majorHAnsi" w:cstheme="majorBidi"/>
          <w:color w:val="0F4761" w:themeColor="accent1" w:themeShade="BF"/>
        </w:rPr>
        <w:t>volcanos</w:t>
      </w:r>
      <w:r w:rsidR="00553DBA" w:rsidRPr="00553DBA">
        <w:rPr>
          <w:rFonts w:asciiTheme="majorHAnsi" w:eastAsiaTheme="majorEastAsia" w:hAnsiTheme="majorHAnsi" w:cstheme="majorBidi"/>
          <w:color w:val="0F4761" w:themeColor="accent1" w:themeShade="BF"/>
        </w:rPr>
        <w:t>.</w:t>
      </w:r>
    </w:p>
    <w:p w14:paraId="727F5CFE" w14:textId="77777777" w:rsidR="00553DBA" w:rsidRPr="00553DBA" w:rsidRDefault="001F3D94" w:rsidP="00553DBA">
      <w:pPr>
        <w:rPr>
          <w:rFonts w:asciiTheme="majorHAnsi" w:eastAsiaTheme="majorEastAsia" w:hAnsiTheme="majorHAnsi" w:cstheme="majorBidi"/>
          <w:b/>
          <w:bCs/>
          <w:color w:val="0F4761" w:themeColor="accent1" w:themeShade="BF"/>
          <w:sz w:val="32"/>
          <w:szCs w:val="32"/>
        </w:rPr>
      </w:pPr>
      <w:r>
        <w:rPr>
          <w:rFonts w:asciiTheme="majorHAnsi" w:eastAsiaTheme="majorEastAsia" w:hAnsiTheme="majorHAnsi" w:cstheme="majorBidi"/>
          <w:b/>
          <w:bCs/>
          <w:noProof/>
          <w:color w:val="0F4761" w:themeColor="accent1" w:themeShade="BF"/>
          <w:sz w:val="32"/>
          <w:szCs w:val="32"/>
        </w:rPr>
        <w:pict w14:anchorId="55BA3260">
          <v:rect id="_x0000_i1043" alt="" style="width:451.3pt;height:.05pt;mso-width-percent:0;mso-height-percent:0;mso-width-percent:0;mso-height-percent:0" o:hralign="center" o:hrstd="t" o:hr="t" fillcolor="#a0a0a0" stroked="f"/>
        </w:pict>
      </w:r>
    </w:p>
    <w:p w14:paraId="1B1F6C98" w14:textId="77777777" w:rsidR="00553DBA" w:rsidRPr="00553DBA" w:rsidRDefault="00553DBA" w:rsidP="00553DBA">
      <w:pPr>
        <w:rPr>
          <w:rFonts w:asciiTheme="majorHAnsi" w:eastAsiaTheme="majorEastAsia" w:hAnsiTheme="majorHAnsi" w:cstheme="majorBidi"/>
          <w:b/>
          <w:bCs/>
          <w:color w:val="0F4761" w:themeColor="accent1" w:themeShade="BF"/>
          <w:sz w:val="32"/>
          <w:szCs w:val="32"/>
        </w:rPr>
      </w:pPr>
      <w:r w:rsidRPr="00553DBA">
        <w:rPr>
          <w:rFonts w:asciiTheme="majorHAnsi" w:eastAsiaTheme="majorEastAsia" w:hAnsiTheme="majorHAnsi" w:cstheme="majorBidi"/>
          <w:b/>
          <w:bCs/>
          <w:color w:val="0F4761" w:themeColor="accent1" w:themeShade="BF"/>
          <w:sz w:val="32"/>
          <w:szCs w:val="32"/>
        </w:rPr>
        <w:t>Evening: Visit Volcán Masaya’s Fiery Lava Lake</w:t>
      </w:r>
    </w:p>
    <w:p w14:paraId="16100360" w14:textId="64F7BB1A" w:rsidR="009B3F76" w:rsidRPr="00553DBA" w:rsidRDefault="00553DBA" w:rsidP="00553DBA">
      <w:pPr>
        <w:jc w:val="both"/>
        <w:rPr>
          <w:rFonts w:asciiTheme="majorHAnsi" w:eastAsiaTheme="majorEastAsia" w:hAnsiTheme="majorHAnsi" w:cstheme="majorBidi"/>
          <w:color w:val="0F4761" w:themeColor="accent1" w:themeShade="BF"/>
        </w:rPr>
      </w:pPr>
      <w:r w:rsidRPr="00553DBA">
        <w:rPr>
          <w:rFonts w:asciiTheme="majorHAnsi" w:eastAsiaTheme="majorEastAsia" w:hAnsiTheme="majorHAnsi" w:cstheme="majorBidi"/>
          <w:color w:val="0F4761" w:themeColor="accent1" w:themeShade="BF"/>
        </w:rPr>
        <w:t>As the day comes to a close, head to Volcán Masaya for a final volcanic experience. From a safe viewing platform at the crater’s edge, witness the rare sight of molten lava glowing beneath the surface. Feel the heat radiating from the Earth and marvel at the raw power of nature. This unique and awe-inspiring experience provides a dramatic and unforgettable conclusion to your Nicaraguan adventure.</w:t>
      </w:r>
    </w:p>
    <w:p w14:paraId="3DEBBC61" w14:textId="77777777" w:rsidR="00DF0F48" w:rsidRPr="00DF0F48" w:rsidRDefault="001F3D94" w:rsidP="00DF0F48">
      <w:pPr>
        <w:rPr>
          <w:b/>
          <w:bCs/>
        </w:rPr>
      </w:pPr>
      <w:r>
        <w:rPr>
          <w:b/>
          <w:bCs/>
          <w:noProof/>
        </w:rPr>
        <w:pict w14:anchorId="33337AE5">
          <v:rect id="_x0000_i1042" alt="" style="width:451.3pt;height:.05pt;mso-width-percent:0;mso-height-percent:0;mso-width-percent:0;mso-height-percent:0" o:hralign="center" o:hrstd="t" o:hr="t" fillcolor="#a0a0a0" stroked="f"/>
        </w:pict>
      </w:r>
    </w:p>
    <w:p w14:paraId="35ABB461" w14:textId="77777777" w:rsidR="0037644E" w:rsidRDefault="0037644E" w:rsidP="0037644E">
      <w:pPr>
        <w:pStyle w:val="ListParagraph"/>
        <w:rPr>
          <w:rFonts w:asciiTheme="majorHAnsi" w:eastAsiaTheme="majorEastAsia" w:hAnsiTheme="majorHAnsi" w:cstheme="majorBidi"/>
          <w:color w:val="0F4761" w:themeColor="accent1" w:themeShade="BF"/>
        </w:rPr>
      </w:pPr>
    </w:p>
    <w:p w14:paraId="0E6E39CA" w14:textId="1733B758" w:rsidR="0037644E" w:rsidRDefault="0037644E">
      <w:pPr>
        <w:rPr>
          <w:rFonts w:asciiTheme="majorHAnsi" w:eastAsiaTheme="majorEastAsia" w:hAnsiTheme="majorHAnsi" w:cstheme="majorBidi"/>
          <w:color w:val="0F4761" w:themeColor="accent1" w:themeShade="BF"/>
        </w:rPr>
      </w:pPr>
      <w:r>
        <w:rPr>
          <w:rFonts w:asciiTheme="majorHAnsi" w:eastAsiaTheme="majorEastAsia" w:hAnsiTheme="majorHAnsi" w:cstheme="majorBidi"/>
          <w:color w:val="0F4761" w:themeColor="accent1" w:themeShade="BF"/>
        </w:rPr>
        <w:br w:type="page"/>
      </w:r>
    </w:p>
    <w:p w14:paraId="05653C6B" w14:textId="77777777" w:rsidR="0037644E" w:rsidRPr="00D00997" w:rsidRDefault="0037644E" w:rsidP="0037644E">
      <w:pPr>
        <w:rPr>
          <w:b/>
          <w:bCs/>
        </w:rPr>
      </w:pPr>
      <w:r w:rsidRPr="00D00997">
        <w:rPr>
          <w:b/>
          <w:bCs/>
        </w:rPr>
        <w:lastRenderedPageBreak/>
        <w:t>FAQs: Adventure Trekking Challenge – The Line of Fire</w:t>
      </w:r>
    </w:p>
    <w:p w14:paraId="17CB8820" w14:textId="77777777" w:rsidR="0037644E" w:rsidRPr="00D00997" w:rsidRDefault="001F3D94" w:rsidP="0037644E">
      <w:r>
        <w:rPr>
          <w:noProof/>
        </w:rPr>
        <w:pict w14:anchorId="32CC2E65">
          <v:rect id="_x0000_i1041" alt="" style="width:451.3pt;height:.05pt;mso-width-percent:0;mso-height-percent:0;mso-width-percent:0;mso-height-percent:0" o:hralign="center" o:hrstd="t" o:hr="t" fillcolor="#a0a0a0" stroked="f"/>
        </w:pict>
      </w:r>
    </w:p>
    <w:p w14:paraId="7631F064" w14:textId="77777777" w:rsidR="0037644E" w:rsidRPr="00D00997" w:rsidRDefault="0037644E" w:rsidP="0037644E">
      <w:pPr>
        <w:rPr>
          <w:b/>
          <w:bCs/>
        </w:rPr>
      </w:pPr>
      <w:r w:rsidRPr="00D00997">
        <w:rPr>
          <w:b/>
          <w:bCs/>
        </w:rPr>
        <w:t>1. What level of fitness is required for this challenge?</w:t>
      </w:r>
    </w:p>
    <w:p w14:paraId="74E01214" w14:textId="77777777" w:rsidR="0037644E" w:rsidRPr="00D00997" w:rsidRDefault="0037644E" w:rsidP="0037644E">
      <w:r w:rsidRPr="00D00997">
        <w:t xml:space="preserve">This trek is physically demanding and requires a </w:t>
      </w:r>
      <w:r w:rsidRPr="00D00997">
        <w:rPr>
          <w:b/>
          <w:bCs/>
        </w:rPr>
        <w:t>high level of fitness</w:t>
      </w:r>
      <w:r w:rsidRPr="00D00997">
        <w:t xml:space="preserve">. Participants should be in good physical shape and have prior experience in long-distance hiking or trekking. The climbs can be steep, with some days requiring up to </w:t>
      </w:r>
      <w:r w:rsidRPr="00D00997">
        <w:rPr>
          <w:b/>
          <w:bCs/>
        </w:rPr>
        <w:t>8-10 hours</w:t>
      </w:r>
      <w:r w:rsidRPr="00D00997">
        <w:t xml:space="preserve"> of hiking at high gradients. Training in endurance and strength will help you prepare for the challenge.</w:t>
      </w:r>
    </w:p>
    <w:p w14:paraId="53227CBB" w14:textId="77777777" w:rsidR="0037644E" w:rsidRPr="00D00997" w:rsidRDefault="001F3D94" w:rsidP="0037644E">
      <w:r>
        <w:rPr>
          <w:noProof/>
        </w:rPr>
        <w:pict w14:anchorId="0CCEEA88">
          <v:rect id="_x0000_i1040" alt="" style="width:451.3pt;height:.05pt;mso-width-percent:0;mso-height-percent:0;mso-width-percent:0;mso-height-percent:0" o:hralign="center" o:hrstd="t" o:hr="t" fillcolor="#a0a0a0" stroked="f"/>
        </w:pict>
      </w:r>
    </w:p>
    <w:p w14:paraId="6D17E853" w14:textId="77777777" w:rsidR="0037644E" w:rsidRPr="00D00997" w:rsidRDefault="0037644E" w:rsidP="0037644E">
      <w:pPr>
        <w:rPr>
          <w:b/>
          <w:bCs/>
        </w:rPr>
      </w:pPr>
      <w:r w:rsidRPr="00D00997">
        <w:rPr>
          <w:b/>
          <w:bCs/>
        </w:rPr>
        <w:t>2. How difficult are the volcano climbs?</w:t>
      </w:r>
    </w:p>
    <w:p w14:paraId="4938A28D" w14:textId="210469DC" w:rsidR="0037644E" w:rsidRPr="00D00997" w:rsidRDefault="0037644E" w:rsidP="0037644E">
      <w:r w:rsidRPr="00D00997">
        <w:t>The difficulty level of the volcanoes varies</w:t>
      </w:r>
      <w:r w:rsidR="00AA513A">
        <w:t>:</w:t>
      </w:r>
    </w:p>
    <w:p w14:paraId="1CC0D25E" w14:textId="77777777" w:rsidR="0037644E" w:rsidRPr="00D00997" w:rsidRDefault="0037644E" w:rsidP="0037644E">
      <w:pPr>
        <w:numPr>
          <w:ilvl w:val="0"/>
          <w:numId w:val="10"/>
        </w:numPr>
      </w:pPr>
      <w:r w:rsidRPr="00D00997">
        <w:t xml:space="preserve">Some days, like </w:t>
      </w:r>
      <w:r w:rsidRPr="00D00997">
        <w:rPr>
          <w:b/>
          <w:bCs/>
        </w:rPr>
        <w:t>Telica</w:t>
      </w:r>
      <w:r w:rsidRPr="00D00997">
        <w:t xml:space="preserve"> and </w:t>
      </w:r>
      <w:r w:rsidRPr="00D00997">
        <w:rPr>
          <w:b/>
          <w:bCs/>
        </w:rPr>
        <w:t>Mombacho</w:t>
      </w:r>
      <w:r w:rsidRPr="00D00997">
        <w:t xml:space="preserve">, are considered </w:t>
      </w:r>
      <w:r w:rsidRPr="00D00997">
        <w:rPr>
          <w:b/>
          <w:bCs/>
        </w:rPr>
        <w:t>medium</w:t>
      </w:r>
      <w:r w:rsidRPr="00D00997">
        <w:t xml:space="preserve"> difficulty, with manageable distances and gradients.</w:t>
      </w:r>
    </w:p>
    <w:p w14:paraId="2C531D24" w14:textId="77777777" w:rsidR="0037644E" w:rsidRPr="00D00997" w:rsidRDefault="0037644E" w:rsidP="0037644E">
      <w:pPr>
        <w:numPr>
          <w:ilvl w:val="0"/>
          <w:numId w:val="10"/>
        </w:numPr>
      </w:pPr>
      <w:r w:rsidRPr="00D00997">
        <w:t xml:space="preserve">Other days, such as the climb to </w:t>
      </w:r>
      <w:r w:rsidRPr="00D00997">
        <w:rPr>
          <w:b/>
          <w:bCs/>
        </w:rPr>
        <w:t>Momotombo</w:t>
      </w:r>
      <w:r w:rsidRPr="00D00997">
        <w:t xml:space="preserve"> and </w:t>
      </w:r>
      <w:r w:rsidRPr="00D00997">
        <w:rPr>
          <w:b/>
          <w:bCs/>
        </w:rPr>
        <w:t>Concepción</w:t>
      </w:r>
      <w:r w:rsidRPr="00D00997">
        <w:t xml:space="preserve">, are more intense, with gradients reaching up to </w:t>
      </w:r>
      <w:r w:rsidRPr="00D00997">
        <w:rPr>
          <w:b/>
          <w:bCs/>
        </w:rPr>
        <w:t>55%</w:t>
      </w:r>
      <w:r w:rsidRPr="00D00997">
        <w:t xml:space="preserve"> and rocky terrain. These climbs require stamina, mental toughness, and careful footing on loose volcanic rock.</w:t>
      </w:r>
    </w:p>
    <w:p w14:paraId="0B91C260" w14:textId="77777777" w:rsidR="0037644E" w:rsidRPr="00D00997" w:rsidRDefault="001F3D94" w:rsidP="0037644E">
      <w:r>
        <w:rPr>
          <w:noProof/>
        </w:rPr>
        <w:pict w14:anchorId="474E632B">
          <v:rect id="_x0000_i1039" alt="" style="width:451.3pt;height:.05pt;mso-width-percent:0;mso-height-percent:0;mso-width-percent:0;mso-height-percent:0" o:hralign="center" o:hrstd="t" o:hr="t" fillcolor="#a0a0a0" stroked="f"/>
        </w:pict>
      </w:r>
    </w:p>
    <w:p w14:paraId="71DA9D9C" w14:textId="77777777" w:rsidR="0037644E" w:rsidRPr="00D00997" w:rsidRDefault="0037644E" w:rsidP="0037644E">
      <w:pPr>
        <w:rPr>
          <w:b/>
          <w:bCs/>
        </w:rPr>
      </w:pPr>
      <w:r w:rsidRPr="00D00997">
        <w:rPr>
          <w:b/>
          <w:bCs/>
        </w:rPr>
        <w:t>3. What should I pack for the trek?</w:t>
      </w:r>
    </w:p>
    <w:p w14:paraId="6ADD6779" w14:textId="77777777" w:rsidR="0037644E" w:rsidRPr="00D00997" w:rsidRDefault="0037644E" w:rsidP="0037644E">
      <w:r w:rsidRPr="00D00997">
        <w:t>Here’s a general packing list:</w:t>
      </w:r>
    </w:p>
    <w:p w14:paraId="4AD78C43" w14:textId="77777777" w:rsidR="0037644E" w:rsidRPr="00D00997" w:rsidRDefault="0037644E" w:rsidP="0037644E">
      <w:pPr>
        <w:numPr>
          <w:ilvl w:val="0"/>
          <w:numId w:val="11"/>
        </w:numPr>
      </w:pPr>
      <w:r w:rsidRPr="00D00997">
        <w:rPr>
          <w:b/>
          <w:bCs/>
        </w:rPr>
        <w:t>Hiking boots</w:t>
      </w:r>
      <w:r w:rsidRPr="00D00997">
        <w:t xml:space="preserve"> with good ankle support and traction</w:t>
      </w:r>
    </w:p>
    <w:p w14:paraId="4A2CB131" w14:textId="77777777" w:rsidR="0037644E" w:rsidRPr="00D00997" w:rsidRDefault="0037644E" w:rsidP="0037644E">
      <w:pPr>
        <w:numPr>
          <w:ilvl w:val="0"/>
          <w:numId w:val="11"/>
        </w:numPr>
      </w:pPr>
      <w:r w:rsidRPr="00D00997">
        <w:rPr>
          <w:b/>
          <w:bCs/>
        </w:rPr>
        <w:t>Layered clothing</w:t>
      </w:r>
      <w:r w:rsidRPr="00D00997">
        <w:t xml:space="preserve"> (temperatures vary with altitude)</w:t>
      </w:r>
    </w:p>
    <w:p w14:paraId="2F969040" w14:textId="77777777" w:rsidR="0037644E" w:rsidRPr="00D00997" w:rsidRDefault="0037644E" w:rsidP="0037644E">
      <w:pPr>
        <w:numPr>
          <w:ilvl w:val="0"/>
          <w:numId w:val="11"/>
        </w:numPr>
      </w:pPr>
      <w:r w:rsidRPr="00D00997">
        <w:rPr>
          <w:b/>
          <w:bCs/>
        </w:rPr>
        <w:t>Waterproof jacket</w:t>
      </w:r>
      <w:r w:rsidRPr="00D00997">
        <w:t xml:space="preserve"> and gear (for unexpected rain)</w:t>
      </w:r>
    </w:p>
    <w:p w14:paraId="3E28ACDC" w14:textId="77777777" w:rsidR="0037644E" w:rsidRPr="00D00997" w:rsidRDefault="0037644E" w:rsidP="0037644E">
      <w:pPr>
        <w:numPr>
          <w:ilvl w:val="0"/>
          <w:numId w:val="11"/>
        </w:numPr>
      </w:pPr>
      <w:r w:rsidRPr="00D00997">
        <w:rPr>
          <w:b/>
          <w:bCs/>
        </w:rPr>
        <w:t>Sunscreen</w:t>
      </w:r>
      <w:r w:rsidRPr="00D00997">
        <w:t>, sunglasses, and a hat (for sun protection)</w:t>
      </w:r>
    </w:p>
    <w:p w14:paraId="397C43F2" w14:textId="77777777" w:rsidR="0037644E" w:rsidRPr="00D00997" w:rsidRDefault="0037644E" w:rsidP="0037644E">
      <w:pPr>
        <w:numPr>
          <w:ilvl w:val="0"/>
          <w:numId w:val="11"/>
        </w:numPr>
      </w:pPr>
      <w:r w:rsidRPr="00D00997">
        <w:rPr>
          <w:b/>
          <w:bCs/>
        </w:rPr>
        <w:t>Backpack</w:t>
      </w:r>
      <w:r w:rsidRPr="00D00997">
        <w:t xml:space="preserve"> for daily essentials</w:t>
      </w:r>
    </w:p>
    <w:p w14:paraId="6F477473" w14:textId="77777777" w:rsidR="0037644E" w:rsidRPr="00D00997" w:rsidRDefault="0037644E" w:rsidP="0037644E">
      <w:pPr>
        <w:numPr>
          <w:ilvl w:val="0"/>
          <w:numId w:val="11"/>
        </w:numPr>
      </w:pPr>
      <w:r w:rsidRPr="00D00997">
        <w:rPr>
          <w:b/>
          <w:bCs/>
        </w:rPr>
        <w:t>Hydration packs or water bottles</w:t>
      </w:r>
    </w:p>
    <w:p w14:paraId="234B624E" w14:textId="77777777" w:rsidR="0037644E" w:rsidRPr="00D00997" w:rsidRDefault="0037644E" w:rsidP="0037644E">
      <w:pPr>
        <w:numPr>
          <w:ilvl w:val="0"/>
          <w:numId w:val="11"/>
        </w:numPr>
      </w:pPr>
      <w:r w:rsidRPr="00D00997">
        <w:rPr>
          <w:b/>
          <w:bCs/>
        </w:rPr>
        <w:t>Snacks and energy bars</w:t>
      </w:r>
      <w:r w:rsidRPr="00D00997">
        <w:t xml:space="preserve"> for long trekking days</w:t>
      </w:r>
    </w:p>
    <w:p w14:paraId="1E070DD9" w14:textId="77777777" w:rsidR="0037644E" w:rsidRPr="00D00997" w:rsidRDefault="0037644E" w:rsidP="0037644E">
      <w:pPr>
        <w:numPr>
          <w:ilvl w:val="0"/>
          <w:numId w:val="11"/>
        </w:numPr>
      </w:pPr>
      <w:r w:rsidRPr="00D00997">
        <w:rPr>
          <w:b/>
          <w:bCs/>
        </w:rPr>
        <w:t>Headlamp</w:t>
      </w:r>
      <w:r w:rsidRPr="00D00997">
        <w:t xml:space="preserve"> or flashlight (especially for pre-dawn hikes)</w:t>
      </w:r>
    </w:p>
    <w:p w14:paraId="0FAB0A90" w14:textId="77777777" w:rsidR="0037644E" w:rsidRPr="00D00997" w:rsidRDefault="0037644E" w:rsidP="0037644E">
      <w:pPr>
        <w:numPr>
          <w:ilvl w:val="0"/>
          <w:numId w:val="11"/>
        </w:numPr>
      </w:pPr>
      <w:r w:rsidRPr="00D00997">
        <w:t xml:space="preserve">A </w:t>
      </w:r>
      <w:r w:rsidRPr="00D00997">
        <w:rPr>
          <w:b/>
          <w:bCs/>
        </w:rPr>
        <w:t>first-aid kit</w:t>
      </w:r>
      <w:r w:rsidRPr="00D00997">
        <w:t xml:space="preserve"> with blister care, pain relievers, and any personal medication</w:t>
      </w:r>
    </w:p>
    <w:p w14:paraId="2FC0E9CA" w14:textId="77777777" w:rsidR="0037644E" w:rsidRPr="00D00997" w:rsidRDefault="001F3D94" w:rsidP="0037644E">
      <w:r>
        <w:rPr>
          <w:noProof/>
        </w:rPr>
        <w:pict w14:anchorId="07EDEEA5">
          <v:rect id="_x0000_i1038" alt="" style="width:451.3pt;height:.05pt;mso-width-percent:0;mso-height-percent:0;mso-width-percent:0;mso-height-percent:0" o:hralign="center" o:hrstd="t" o:hr="t" fillcolor="#a0a0a0" stroked="f"/>
        </w:pict>
      </w:r>
    </w:p>
    <w:p w14:paraId="16D5BC0F" w14:textId="77777777" w:rsidR="0037644E" w:rsidRPr="00D00997" w:rsidRDefault="0037644E" w:rsidP="0037644E">
      <w:pPr>
        <w:rPr>
          <w:b/>
          <w:bCs/>
        </w:rPr>
      </w:pPr>
      <w:r w:rsidRPr="00D00997">
        <w:rPr>
          <w:b/>
          <w:bCs/>
        </w:rPr>
        <w:t>4. Will there be altitude sickness, and how do we handle it?</w:t>
      </w:r>
    </w:p>
    <w:p w14:paraId="209C3E7A" w14:textId="77777777" w:rsidR="0037644E" w:rsidRPr="00D00997" w:rsidRDefault="0037644E" w:rsidP="0037644E">
      <w:r w:rsidRPr="00D00997">
        <w:t xml:space="preserve">While the altitudes on these volcanoes aren’t extremely high (the highest peak, </w:t>
      </w:r>
      <w:r w:rsidRPr="00D00997">
        <w:rPr>
          <w:b/>
          <w:bCs/>
        </w:rPr>
        <w:t>San Cristóbal</w:t>
      </w:r>
      <w:r w:rsidRPr="00D00997">
        <w:t>, is 1750 meters), some participants may still feel the effects of altitude, particularly on more strenuous days. Common symptoms include shortness of breath, headaches, or fatigue.</w:t>
      </w:r>
    </w:p>
    <w:p w14:paraId="25159C8C" w14:textId="77777777" w:rsidR="0037644E" w:rsidRPr="00D00997" w:rsidRDefault="0037644E" w:rsidP="0037644E">
      <w:r w:rsidRPr="00D00997">
        <w:t>To prevent altitude sickness:</w:t>
      </w:r>
    </w:p>
    <w:p w14:paraId="4923729D" w14:textId="77777777" w:rsidR="0037644E" w:rsidRPr="00D00997" w:rsidRDefault="0037644E" w:rsidP="0037644E">
      <w:pPr>
        <w:numPr>
          <w:ilvl w:val="0"/>
          <w:numId w:val="12"/>
        </w:numPr>
      </w:pPr>
      <w:r w:rsidRPr="00D00997">
        <w:rPr>
          <w:b/>
          <w:bCs/>
        </w:rPr>
        <w:t>Stay hydrated</w:t>
      </w:r>
      <w:r w:rsidRPr="00D00997">
        <w:t xml:space="preserve"> by drinking plenty of water.</w:t>
      </w:r>
    </w:p>
    <w:p w14:paraId="6FF0BD03" w14:textId="77777777" w:rsidR="0037644E" w:rsidRPr="00D00997" w:rsidRDefault="0037644E" w:rsidP="0037644E">
      <w:pPr>
        <w:numPr>
          <w:ilvl w:val="0"/>
          <w:numId w:val="12"/>
        </w:numPr>
      </w:pPr>
      <w:r w:rsidRPr="00D00997">
        <w:t xml:space="preserve">Take breaks and </w:t>
      </w:r>
      <w:r w:rsidRPr="00D00997">
        <w:rPr>
          <w:b/>
          <w:bCs/>
        </w:rPr>
        <w:t>ascend slowly</w:t>
      </w:r>
      <w:r w:rsidRPr="00D00997">
        <w:t xml:space="preserve"> to allow your body to adjust.</w:t>
      </w:r>
    </w:p>
    <w:p w14:paraId="018FFCFA" w14:textId="77777777" w:rsidR="0037644E" w:rsidRPr="00D00997" w:rsidRDefault="0037644E" w:rsidP="0037644E">
      <w:pPr>
        <w:numPr>
          <w:ilvl w:val="0"/>
          <w:numId w:val="12"/>
        </w:numPr>
      </w:pPr>
      <w:r w:rsidRPr="00D00997">
        <w:t>Let your guides know if you feel unwell; they are trained to handle such situations.</w:t>
      </w:r>
    </w:p>
    <w:p w14:paraId="0BE8B10E" w14:textId="77777777" w:rsidR="0037644E" w:rsidRPr="00D00997" w:rsidRDefault="001F3D94" w:rsidP="0037644E">
      <w:r>
        <w:rPr>
          <w:noProof/>
        </w:rPr>
        <w:pict w14:anchorId="7B048A8E">
          <v:rect id="_x0000_i1037" alt="" style="width:451.3pt;height:.05pt;mso-width-percent:0;mso-height-percent:0;mso-width-percent:0;mso-height-percent:0" o:hralign="center" o:hrstd="t" o:hr="t" fillcolor="#a0a0a0" stroked="f"/>
        </w:pict>
      </w:r>
    </w:p>
    <w:p w14:paraId="78DD1C55" w14:textId="77777777" w:rsidR="0037644E" w:rsidRPr="00D00997" w:rsidRDefault="0037644E" w:rsidP="0037644E">
      <w:pPr>
        <w:rPr>
          <w:b/>
          <w:bCs/>
        </w:rPr>
      </w:pPr>
      <w:r w:rsidRPr="00D00997">
        <w:rPr>
          <w:b/>
          <w:bCs/>
        </w:rPr>
        <w:t>5. What is the weather like during the trek?</w:t>
      </w:r>
    </w:p>
    <w:p w14:paraId="5594E1B3" w14:textId="77777777" w:rsidR="0037644E" w:rsidRPr="00D00997" w:rsidRDefault="0037644E" w:rsidP="0037644E">
      <w:r w:rsidRPr="00D00997">
        <w:t xml:space="preserve">The trek takes place during </w:t>
      </w:r>
      <w:r w:rsidRPr="00D00997">
        <w:rPr>
          <w:b/>
          <w:bCs/>
        </w:rPr>
        <w:t>Nicaragua’s dry season</w:t>
      </w:r>
      <w:r w:rsidRPr="00D00997">
        <w:t xml:space="preserve">, typically in February, when the weather is warm and dry. Daytime temperatures range from </w:t>
      </w:r>
      <w:r w:rsidRPr="00D00997">
        <w:rPr>
          <w:b/>
          <w:bCs/>
        </w:rPr>
        <w:t>27°C to 32°C (81°F to 90°F)</w:t>
      </w:r>
      <w:r w:rsidRPr="00D00997">
        <w:t xml:space="preserve">, while nights, especially at higher elevations, can drop to around </w:t>
      </w:r>
      <w:r w:rsidRPr="00D00997">
        <w:rPr>
          <w:b/>
          <w:bCs/>
        </w:rPr>
        <w:t>18°C to 22°C (64°F to 72°F)</w:t>
      </w:r>
      <w:r w:rsidRPr="00D00997">
        <w:t>. Be prepared for some variation in temperature, particularly during the early morning or late evening treks.</w:t>
      </w:r>
    </w:p>
    <w:p w14:paraId="4BA37900" w14:textId="77777777" w:rsidR="0037644E" w:rsidRPr="00D00997" w:rsidRDefault="001F3D94" w:rsidP="0037644E">
      <w:r>
        <w:rPr>
          <w:noProof/>
        </w:rPr>
        <w:pict w14:anchorId="74AF2FB6">
          <v:rect id="_x0000_i1036" alt="" style="width:451.3pt;height:.05pt;mso-width-percent:0;mso-height-percent:0;mso-width-percent:0;mso-height-percent:0" o:hralign="center" o:hrstd="t" o:hr="t" fillcolor="#a0a0a0" stroked="f"/>
        </w:pict>
      </w:r>
    </w:p>
    <w:p w14:paraId="5965E132" w14:textId="77777777" w:rsidR="0037644E" w:rsidRPr="00D00997" w:rsidRDefault="0037644E" w:rsidP="0037644E">
      <w:pPr>
        <w:rPr>
          <w:b/>
          <w:bCs/>
        </w:rPr>
      </w:pPr>
      <w:r w:rsidRPr="00D00997">
        <w:rPr>
          <w:b/>
          <w:bCs/>
        </w:rPr>
        <w:lastRenderedPageBreak/>
        <w:t>6. What kind of accommodation is provided?</w:t>
      </w:r>
    </w:p>
    <w:p w14:paraId="347D2018" w14:textId="77777777" w:rsidR="0037644E" w:rsidRPr="00D00997" w:rsidRDefault="0037644E" w:rsidP="0037644E">
      <w:r w:rsidRPr="00D00997">
        <w:t xml:space="preserve">Throughout the trek, you’ll stay in </w:t>
      </w:r>
      <w:r w:rsidRPr="00D00997">
        <w:rPr>
          <w:b/>
          <w:bCs/>
        </w:rPr>
        <w:t>comfortable hotels and lodges</w:t>
      </w:r>
      <w:r w:rsidRPr="00D00997">
        <w:t>:</w:t>
      </w:r>
    </w:p>
    <w:p w14:paraId="3F4505E5" w14:textId="77777777" w:rsidR="0037644E" w:rsidRPr="00D00997" w:rsidRDefault="0037644E" w:rsidP="0037644E">
      <w:pPr>
        <w:numPr>
          <w:ilvl w:val="0"/>
          <w:numId w:val="13"/>
        </w:numPr>
      </w:pPr>
      <w:r w:rsidRPr="00D00997">
        <w:rPr>
          <w:b/>
          <w:bCs/>
        </w:rPr>
        <w:t>La Recolección Hotel</w:t>
      </w:r>
      <w:r w:rsidRPr="00D00997">
        <w:t xml:space="preserve"> in León offers colonial charm and modern amenities, providing a relaxing stay after your first few trekking days.</w:t>
      </w:r>
    </w:p>
    <w:p w14:paraId="55FFFF7A" w14:textId="77777777" w:rsidR="0037644E" w:rsidRPr="00D00997" w:rsidRDefault="0037644E" w:rsidP="0037644E">
      <w:pPr>
        <w:numPr>
          <w:ilvl w:val="0"/>
          <w:numId w:val="13"/>
        </w:numPr>
      </w:pPr>
      <w:r w:rsidRPr="00D00997">
        <w:t xml:space="preserve">In </w:t>
      </w:r>
      <w:r w:rsidRPr="00D00997">
        <w:rPr>
          <w:b/>
          <w:bCs/>
        </w:rPr>
        <w:t>Granada</w:t>
      </w:r>
      <w:r w:rsidRPr="00D00997">
        <w:t xml:space="preserve">, you’ll stay at </w:t>
      </w:r>
      <w:r w:rsidRPr="00D00997">
        <w:rPr>
          <w:b/>
          <w:bCs/>
        </w:rPr>
        <w:t>La Merced Hotel</w:t>
      </w:r>
      <w:r w:rsidRPr="00D00997">
        <w:t>, a beautiful colonial hotel close to key historic landmarks.</w:t>
      </w:r>
    </w:p>
    <w:p w14:paraId="58F8CAA1" w14:textId="77777777" w:rsidR="0037644E" w:rsidRPr="00D00997" w:rsidRDefault="0037644E" w:rsidP="0037644E">
      <w:pPr>
        <w:numPr>
          <w:ilvl w:val="0"/>
          <w:numId w:val="13"/>
        </w:numPr>
      </w:pPr>
      <w:r w:rsidRPr="00D00997">
        <w:t xml:space="preserve">On </w:t>
      </w:r>
      <w:r w:rsidRPr="00D00997">
        <w:rPr>
          <w:b/>
          <w:bCs/>
        </w:rPr>
        <w:t>Ometepe Island</w:t>
      </w:r>
      <w:r w:rsidRPr="00D00997">
        <w:t xml:space="preserve">, you’ll be based at </w:t>
      </w:r>
      <w:r w:rsidRPr="00D00997">
        <w:rPr>
          <w:b/>
          <w:bCs/>
        </w:rPr>
        <w:t>Hotel Villa Paraíso</w:t>
      </w:r>
      <w:r w:rsidRPr="00D00997">
        <w:t>, a peaceful lakeside retreat with easy access to hiking trails.</w:t>
      </w:r>
    </w:p>
    <w:p w14:paraId="5B825E20" w14:textId="77777777" w:rsidR="0037644E" w:rsidRPr="00D00997" w:rsidRDefault="001F3D94" w:rsidP="0037644E">
      <w:r>
        <w:rPr>
          <w:noProof/>
        </w:rPr>
        <w:pict w14:anchorId="768E79D8">
          <v:rect id="_x0000_i1035" alt="" style="width:451.3pt;height:.05pt;mso-width-percent:0;mso-height-percent:0;mso-width-percent:0;mso-height-percent:0" o:hralign="center" o:hrstd="t" o:hr="t" fillcolor="#a0a0a0" stroked="f"/>
        </w:pict>
      </w:r>
    </w:p>
    <w:p w14:paraId="3361D116" w14:textId="77777777" w:rsidR="0037644E" w:rsidRPr="00D00997" w:rsidRDefault="0037644E" w:rsidP="0037644E">
      <w:pPr>
        <w:rPr>
          <w:b/>
          <w:bCs/>
        </w:rPr>
      </w:pPr>
      <w:r w:rsidRPr="00D00997">
        <w:rPr>
          <w:b/>
          <w:bCs/>
        </w:rPr>
        <w:t>7. Are meals included in the trip?</w:t>
      </w:r>
    </w:p>
    <w:p w14:paraId="4A9EFC34" w14:textId="77777777" w:rsidR="0037644E" w:rsidRPr="00D00997" w:rsidRDefault="0037644E" w:rsidP="0037644E">
      <w:r w:rsidRPr="00D00997">
        <w:t xml:space="preserve">Yes, </w:t>
      </w:r>
      <w:r w:rsidRPr="00D00997">
        <w:rPr>
          <w:b/>
          <w:bCs/>
        </w:rPr>
        <w:t>breakfast is included</w:t>
      </w:r>
      <w:r w:rsidRPr="00D00997">
        <w:t xml:space="preserve"> during the trek. These meals are designed to provide energy for the day ahead, with a focus on local and nutritious options. </w:t>
      </w:r>
      <w:r w:rsidRPr="00D00997">
        <w:rPr>
          <w:b/>
          <w:bCs/>
        </w:rPr>
        <w:t>Lunches and dinners</w:t>
      </w:r>
      <w:r w:rsidRPr="00D00997">
        <w:t xml:space="preserve"> will be at your own expense, but we will provide recommendations for local restaurants and cafés along the route where you can enjoy delicious Nicaraguan cuisine.</w:t>
      </w:r>
    </w:p>
    <w:p w14:paraId="503E2E1B" w14:textId="77777777" w:rsidR="0037644E" w:rsidRPr="00D00997" w:rsidRDefault="001F3D94" w:rsidP="0037644E">
      <w:r>
        <w:rPr>
          <w:noProof/>
        </w:rPr>
        <w:pict w14:anchorId="423DC570">
          <v:rect id="_x0000_i1034" alt="" style="width:451.3pt;height:.05pt;mso-width-percent:0;mso-height-percent:0;mso-width-percent:0;mso-height-percent:0" o:hralign="center" o:hrstd="t" o:hr="t" fillcolor="#a0a0a0" stroked="f"/>
        </w:pict>
      </w:r>
    </w:p>
    <w:p w14:paraId="7C7BAC21" w14:textId="77777777" w:rsidR="0037644E" w:rsidRPr="00D00997" w:rsidRDefault="0037644E" w:rsidP="0037644E">
      <w:pPr>
        <w:rPr>
          <w:b/>
          <w:bCs/>
        </w:rPr>
      </w:pPr>
      <w:r w:rsidRPr="00D00997">
        <w:rPr>
          <w:b/>
          <w:bCs/>
        </w:rPr>
        <w:t>8. What if I have dietary restrictions?</w:t>
      </w:r>
    </w:p>
    <w:p w14:paraId="2F876487" w14:textId="4F5DB163" w:rsidR="0037644E" w:rsidRPr="00D00997" w:rsidRDefault="00AA513A" w:rsidP="0037644E">
      <w:r>
        <w:t>M</w:t>
      </w:r>
      <w:r w:rsidR="0037644E" w:rsidRPr="00D00997">
        <w:t xml:space="preserve">ost </w:t>
      </w:r>
      <w:r w:rsidR="0037644E" w:rsidRPr="00D00997">
        <w:rPr>
          <w:b/>
          <w:bCs/>
        </w:rPr>
        <w:t>dietary restrictions</w:t>
      </w:r>
      <w:r>
        <w:t xml:space="preserve"> can be accommodated,</w:t>
      </w:r>
      <w:r w:rsidR="0037644E" w:rsidRPr="00D00997">
        <w:t xml:space="preserve"> such as vegetarian, vegan, gluten-free, or other specific needs. Please inform us of any dietary requirements before the trip so we can make the necessary arrangements.</w:t>
      </w:r>
    </w:p>
    <w:p w14:paraId="78285027" w14:textId="77777777" w:rsidR="0037644E" w:rsidRPr="00D00997" w:rsidRDefault="001F3D94" w:rsidP="0037644E">
      <w:r>
        <w:rPr>
          <w:noProof/>
        </w:rPr>
        <w:pict w14:anchorId="74C19E1D">
          <v:rect id="_x0000_i1033" alt="" style="width:451.3pt;height:.05pt;mso-width-percent:0;mso-height-percent:0;mso-width-percent:0;mso-height-percent:0" o:hralign="center" o:hrstd="t" o:hr="t" fillcolor="#a0a0a0" stroked="f"/>
        </w:pict>
      </w:r>
    </w:p>
    <w:p w14:paraId="3D97E274" w14:textId="77777777" w:rsidR="0037644E" w:rsidRPr="00D00997" w:rsidRDefault="0037644E" w:rsidP="0037644E">
      <w:pPr>
        <w:rPr>
          <w:b/>
          <w:bCs/>
        </w:rPr>
      </w:pPr>
      <w:r w:rsidRPr="00D00997">
        <w:rPr>
          <w:b/>
          <w:bCs/>
        </w:rPr>
        <w:t>9. What is the group size for the trek?</w:t>
      </w:r>
    </w:p>
    <w:p w14:paraId="06D74067" w14:textId="77777777" w:rsidR="0037644E" w:rsidRPr="00D00997" w:rsidRDefault="0037644E" w:rsidP="0037644E">
      <w:r w:rsidRPr="00D00997">
        <w:t xml:space="preserve">To ensure a personalized experience, the group size is limited to </w:t>
      </w:r>
      <w:r>
        <w:t>6-</w:t>
      </w:r>
      <w:r w:rsidRPr="00D00997">
        <w:rPr>
          <w:b/>
          <w:bCs/>
        </w:rPr>
        <w:t>10 participants</w:t>
      </w:r>
      <w:r w:rsidRPr="00D00997">
        <w:t>. This allows for better group dynamics, easier communication with guides, and the flexibility to manage varying fitness levels and paces within the group.</w:t>
      </w:r>
    </w:p>
    <w:p w14:paraId="0ACE751B" w14:textId="77777777" w:rsidR="0037644E" w:rsidRPr="00D00997" w:rsidRDefault="001F3D94" w:rsidP="0037644E">
      <w:r>
        <w:rPr>
          <w:noProof/>
        </w:rPr>
        <w:pict w14:anchorId="0379071A">
          <v:rect id="_x0000_i1032" alt="" style="width:451.3pt;height:.05pt;mso-width-percent:0;mso-height-percent:0;mso-width-percent:0;mso-height-percent:0" o:hralign="center" o:hrstd="t" o:hr="t" fillcolor="#a0a0a0" stroked="f"/>
        </w:pict>
      </w:r>
    </w:p>
    <w:p w14:paraId="2D6F3D70" w14:textId="77777777" w:rsidR="0037644E" w:rsidRPr="00D00997" w:rsidRDefault="0037644E" w:rsidP="0037644E">
      <w:pPr>
        <w:rPr>
          <w:b/>
          <w:bCs/>
        </w:rPr>
      </w:pPr>
      <w:r w:rsidRPr="00D00997">
        <w:rPr>
          <w:b/>
          <w:bCs/>
        </w:rPr>
        <w:t>10. What kind of support will I have during the trek?</w:t>
      </w:r>
    </w:p>
    <w:p w14:paraId="1F94C71C" w14:textId="77777777" w:rsidR="0037644E" w:rsidRPr="00D00997" w:rsidRDefault="0037644E" w:rsidP="0037644E">
      <w:r w:rsidRPr="00D00997">
        <w:t xml:space="preserve">You will be accompanied by </w:t>
      </w:r>
      <w:r w:rsidRPr="00D00997">
        <w:rPr>
          <w:b/>
          <w:bCs/>
        </w:rPr>
        <w:t>experienced trekking guides</w:t>
      </w:r>
      <w:r w:rsidRPr="00D00997">
        <w:t xml:space="preserve"> who are knowledgeable about the terrain and local conditions. Additionally, </w:t>
      </w:r>
      <w:r w:rsidRPr="00D00997">
        <w:rPr>
          <w:b/>
          <w:bCs/>
        </w:rPr>
        <w:t>support staff</w:t>
      </w:r>
      <w:r w:rsidRPr="00D00997">
        <w:t xml:space="preserve"> will assist with logistics, including transportation, meals, and accommodation. Safety is our top priority, and we have </w:t>
      </w:r>
      <w:r w:rsidRPr="00D00997">
        <w:rPr>
          <w:b/>
          <w:bCs/>
        </w:rPr>
        <w:t>first-aid trained guides</w:t>
      </w:r>
      <w:r w:rsidRPr="00D00997">
        <w:t xml:space="preserve"> and </w:t>
      </w:r>
      <w:r w:rsidRPr="00D00997">
        <w:rPr>
          <w:b/>
          <w:bCs/>
        </w:rPr>
        <w:t>communication equipment</w:t>
      </w:r>
      <w:r w:rsidRPr="00D00997">
        <w:t xml:space="preserve"> available at all times.</w:t>
      </w:r>
    </w:p>
    <w:p w14:paraId="29A73359" w14:textId="77777777" w:rsidR="0037644E" w:rsidRPr="00D00997" w:rsidRDefault="001F3D94" w:rsidP="0037644E">
      <w:r>
        <w:rPr>
          <w:noProof/>
        </w:rPr>
        <w:pict w14:anchorId="35B6725D">
          <v:rect id="_x0000_i1031" alt="" style="width:451.3pt;height:.05pt;mso-width-percent:0;mso-height-percent:0;mso-width-percent:0;mso-height-percent:0" o:hralign="center" o:hrstd="t" o:hr="t" fillcolor="#a0a0a0" stroked="f"/>
        </w:pict>
      </w:r>
    </w:p>
    <w:p w14:paraId="0E699D53" w14:textId="77777777" w:rsidR="0037644E" w:rsidRPr="00D00997" w:rsidRDefault="0037644E" w:rsidP="0037644E">
      <w:pPr>
        <w:rPr>
          <w:b/>
          <w:bCs/>
        </w:rPr>
      </w:pPr>
      <w:r w:rsidRPr="00D00997">
        <w:rPr>
          <w:b/>
          <w:bCs/>
        </w:rPr>
        <w:t>11. Will I have access to clean water during the trek?</w:t>
      </w:r>
    </w:p>
    <w:p w14:paraId="04C53147" w14:textId="77777777" w:rsidR="0037644E" w:rsidRPr="00D00997" w:rsidRDefault="0037644E" w:rsidP="0037644E">
      <w:r w:rsidRPr="00D00997">
        <w:t xml:space="preserve">Yes, there will be access to </w:t>
      </w:r>
      <w:r w:rsidRPr="00D00997">
        <w:rPr>
          <w:b/>
          <w:bCs/>
        </w:rPr>
        <w:t>safe drinking water</w:t>
      </w:r>
      <w:r w:rsidRPr="00D00997">
        <w:t xml:space="preserve"> throughout the trek. We encourage participants to bring reusable water bottles or hydration packs. Regular water stops will be arranged, especially on the longer hiking days.</w:t>
      </w:r>
    </w:p>
    <w:p w14:paraId="1C002625" w14:textId="77777777" w:rsidR="0037644E" w:rsidRPr="00D00997" w:rsidRDefault="001F3D94" w:rsidP="0037644E">
      <w:r>
        <w:rPr>
          <w:noProof/>
        </w:rPr>
        <w:pict w14:anchorId="5650DEA3">
          <v:rect id="_x0000_i1030" alt="" style="width:451.3pt;height:.05pt;mso-width-percent:0;mso-height-percent:0;mso-width-percent:0;mso-height-percent:0" o:hralign="center" o:hrstd="t" o:hr="t" fillcolor="#a0a0a0" stroked="f"/>
        </w:pict>
      </w:r>
    </w:p>
    <w:p w14:paraId="4CC41981" w14:textId="77777777" w:rsidR="0037644E" w:rsidRPr="00D00997" w:rsidRDefault="0037644E" w:rsidP="0037644E">
      <w:pPr>
        <w:rPr>
          <w:b/>
          <w:bCs/>
        </w:rPr>
      </w:pPr>
      <w:r w:rsidRPr="00D00997">
        <w:rPr>
          <w:b/>
          <w:bCs/>
        </w:rPr>
        <w:t>12. Do I need vaccinations for Nicaragua?</w:t>
      </w:r>
    </w:p>
    <w:p w14:paraId="1A134F52" w14:textId="77777777" w:rsidR="0037644E" w:rsidRPr="00D00997" w:rsidRDefault="0037644E" w:rsidP="0037644E">
      <w:r w:rsidRPr="00D00997">
        <w:t xml:space="preserve">While there are no mandatory vaccinations for entry into Nicaragua, the </w:t>
      </w:r>
      <w:r w:rsidRPr="00D00997">
        <w:rPr>
          <w:b/>
          <w:bCs/>
        </w:rPr>
        <w:t>Centers for Disease Control and Prevention (CDC)</w:t>
      </w:r>
      <w:r w:rsidRPr="00D00997">
        <w:t xml:space="preserve"> recommends that travelers be up to date on routine vaccines such as </w:t>
      </w:r>
      <w:r w:rsidRPr="00D00997">
        <w:rPr>
          <w:b/>
          <w:bCs/>
        </w:rPr>
        <w:t>MMR (measles, mumps, rubella)</w:t>
      </w:r>
      <w:r w:rsidRPr="00D00997">
        <w:t xml:space="preserve">, </w:t>
      </w:r>
      <w:r w:rsidRPr="00D00997">
        <w:rPr>
          <w:b/>
          <w:bCs/>
        </w:rPr>
        <w:t>diphtheria-tetanus</w:t>
      </w:r>
      <w:r w:rsidRPr="00D00997">
        <w:t xml:space="preserve">, and </w:t>
      </w:r>
      <w:r w:rsidRPr="00D00997">
        <w:rPr>
          <w:b/>
          <w:bCs/>
        </w:rPr>
        <w:t>influenza</w:t>
      </w:r>
      <w:r w:rsidRPr="00D00997">
        <w:t xml:space="preserve">. Additionally, it’s advised to consider vaccines for </w:t>
      </w:r>
      <w:r w:rsidRPr="00D00997">
        <w:rPr>
          <w:b/>
          <w:bCs/>
        </w:rPr>
        <w:t>Hepatitis A</w:t>
      </w:r>
      <w:r w:rsidRPr="00D00997">
        <w:t xml:space="preserve">, </w:t>
      </w:r>
      <w:r w:rsidRPr="00D00997">
        <w:rPr>
          <w:b/>
          <w:bCs/>
        </w:rPr>
        <w:t>Typhoid</w:t>
      </w:r>
      <w:r w:rsidRPr="00D00997">
        <w:t xml:space="preserve">, and, if you plan on extending your stay in remote areas, </w:t>
      </w:r>
      <w:r w:rsidRPr="00D00997">
        <w:rPr>
          <w:b/>
          <w:bCs/>
        </w:rPr>
        <w:t>Malaria prevention</w:t>
      </w:r>
      <w:r w:rsidRPr="00D00997">
        <w:t>. Consult your healthcare provider at least 6-8 weeks before departure.</w:t>
      </w:r>
    </w:p>
    <w:p w14:paraId="71D6AE04" w14:textId="77777777" w:rsidR="0037644E" w:rsidRPr="00D00997" w:rsidRDefault="001F3D94" w:rsidP="0037644E">
      <w:r>
        <w:rPr>
          <w:noProof/>
        </w:rPr>
        <w:pict w14:anchorId="1DDB08FD">
          <v:rect id="_x0000_i1029" alt="" style="width:451.3pt;height:.05pt;mso-width-percent:0;mso-height-percent:0;mso-width-percent:0;mso-height-percent:0" o:hralign="center" o:hrstd="t" o:hr="t" fillcolor="#a0a0a0" stroked="f"/>
        </w:pict>
      </w:r>
    </w:p>
    <w:p w14:paraId="53DEB641" w14:textId="77777777" w:rsidR="0037644E" w:rsidRPr="00D00997" w:rsidRDefault="0037644E" w:rsidP="0037644E">
      <w:pPr>
        <w:rPr>
          <w:b/>
          <w:bCs/>
        </w:rPr>
      </w:pPr>
      <w:r w:rsidRPr="00D00997">
        <w:rPr>
          <w:b/>
          <w:bCs/>
        </w:rPr>
        <w:t>13. Are there any immigration requirements for Nicaragua?</w:t>
      </w:r>
    </w:p>
    <w:p w14:paraId="2202BD8C" w14:textId="3E1EBA64" w:rsidR="0037644E" w:rsidRPr="00D00997" w:rsidRDefault="0037644E" w:rsidP="0037644E">
      <w:r w:rsidRPr="00D00997">
        <w:lastRenderedPageBreak/>
        <w:t xml:space="preserve">Travelers to Nicaragua need to have a </w:t>
      </w:r>
      <w:r w:rsidRPr="00D00997">
        <w:rPr>
          <w:b/>
          <w:bCs/>
        </w:rPr>
        <w:t>valid passport</w:t>
      </w:r>
      <w:r w:rsidRPr="00D00997">
        <w:t xml:space="preserve"> with at least six months’ validity from the date of entry. Some nationalities require a </w:t>
      </w:r>
      <w:r w:rsidRPr="00D00997">
        <w:rPr>
          <w:b/>
          <w:bCs/>
        </w:rPr>
        <w:t>visa</w:t>
      </w:r>
      <w:r w:rsidRPr="00D00997">
        <w:t xml:space="preserve"> for entry, while others may enter on a </w:t>
      </w:r>
      <w:r w:rsidRPr="00D00997">
        <w:rPr>
          <w:b/>
          <w:bCs/>
        </w:rPr>
        <w:t>tourist card</w:t>
      </w:r>
      <w:r w:rsidRPr="00D00997">
        <w:t xml:space="preserve">, which is available upon arrival at the airport for a </w:t>
      </w:r>
      <w:r w:rsidR="00AA513A">
        <w:t>$10</w:t>
      </w:r>
      <w:r w:rsidRPr="00D00997">
        <w:t xml:space="preserve"> </w:t>
      </w:r>
      <w:r w:rsidR="00AA513A">
        <w:t>(cash only)</w:t>
      </w:r>
      <w:r w:rsidRPr="00D00997">
        <w:t xml:space="preserve">. Make sure to check your country’s specific requirements before traveling. It is also recommended to have a </w:t>
      </w:r>
      <w:r w:rsidRPr="00D00997">
        <w:rPr>
          <w:b/>
          <w:bCs/>
        </w:rPr>
        <w:t>return ticket</w:t>
      </w:r>
      <w:r w:rsidRPr="00D00997">
        <w:t xml:space="preserve"> or proof of onward travel to avoid issues at immigration.</w:t>
      </w:r>
    </w:p>
    <w:p w14:paraId="5E2E66D8" w14:textId="77777777" w:rsidR="0037644E" w:rsidRPr="00D00997" w:rsidRDefault="001F3D94" w:rsidP="0037644E">
      <w:r>
        <w:rPr>
          <w:noProof/>
        </w:rPr>
        <w:pict w14:anchorId="220386B8">
          <v:rect id="_x0000_i1028" alt="" style="width:451.3pt;height:.05pt;mso-width-percent:0;mso-height-percent:0;mso-width-percent:0;mso-height-percent:0" o:hralign="center" o:hrstd="t" o:hr="t" fillcolor="#a0a0a0" stroked="f"/>
        </w:pict>
      </w:r>
    </w:p>
    <w:p w14:paraId="352C5525" w14:textId="77777777" w:rsidR="0037644E" w:rsidRPr="00D00997" w:rsidRDefault="0037644E" w:rsidP="0037644E">
      <w:pPr>
        <w:rPr>
          <w:b/>
          <w:bCs/>
        </w:rPr>
      </w:pPr>
      <w:r w:rsidRPr="00D00997">
        <w:rPr>
          <w:b/>
          <w:bCs/>
        </w:rPr>
        <w:t>14. Is Nicaragua safe for travelers?</w:t>
      </w:r>
    </w:p>
    <w:p w14:paraId="00CB3CC5" w14:textId="77777777" w:rsidR="0037644E" w:rsidRPr="00D00997" w:rsidRDefault="0037644E" w:rsidP="0037644E">
      <w:r w:rsidRPr="00D00997">
        <w:t xml:space="preserve">Nicaragua is generally considered </w:t>
      </w:r>
      <w:r w:rsidRPr="00D00997">
        <w:rPr>
          <w:b/>
          <w:bCs/>
        </w:rPr>
        <w:t>safe for tourists</w:t>
      </w:r>
      <w:r w:rsidRPr="00D00997">
        <w:t xml:space="preserve">, especially in popular trekking areas such as </w:t>
      </w:r>
      <w:r w:rsidRPr="00D00997">
        <w:rPr>
          <w:b/>
          <w:bCs/>
        </w:rPr>
        <w:t>León</w:t>
      </w:r>
      <w:r w:rsidRPr="00D00997">
        <w:t xml:space="preserve">, </w:t>
      </w:r>
      <w:r w:rsidRPr="00D00997">
        <w:rPr>
          <w:b/>
          <w:bCs/>
        </w:rPr>
        <w:t>Granada</w:t>
      </w:r>
      <w:r w:rsidRPr="00D00997">
        <w:t xml:space="preserve">, and </w:t>
      </w:r>
      <w:r w:rsidRPr="00D00997">
        <w:rPr>
          <w:b/>
          <w:bCs/>
        </w:rPr>
        <w:t>Ometepe Island</w:t>
      </w:r>
      <w:r w:rsidRPr="00D00997">
        <w:t>. However, as with any international travel, it’s important to remain cautious. Here are a few safety tips:</w:t>
      </w:r>
    </w:p>
    <w:p w14:paraId="0FE6FA41" w14:textId="77777777" w:rsidR="0037644E" w:rsidRPr="00D00997" w:rsidRDefault="0037644E" w:rsidP="0037644E">
      <w:pPr>
        <w:numPr>
          <w:ilvl w:val="0"/>
          <w:numId w:val="14"/>
        </w:numPr>
      </w:pPr>
      <w:r w:rsidRPr="00D00997">
        <w:t xml:space="preserve">Keep your </w:t>
      </w:r>
      <w:r w:rsidRPr="00D00997">
        <w:rPr>
          <w:b/>
          <w:bCs/>
        </w:rPr>
        <w:t>valuables secure</w:t>
      </w:r>
      <w:r w:rsidRPr="00D00997">
        <w:t xml:space="preserve"> and avoid carrying large amounts of cash.</w:t>
      </w:r>
    </w:p>
    <w:p w14:paraId="2B1B5B4B" w14:textId="77777777" w:rsidR="0037644E" w:rsidRPr="00D00997" w:rsidRDefault="0037644E" w:rsidP="0037644E">
      <w:pPr>
        <w:numPr>
          <w:ilvl w:val="0"/>
          <w:numId w:val="14"/>
        </w:numPr>
      </w:pPr>
      <w:r w:rsidRPr="00D00997">
        <w:t>Stay aware of your surroundings in crowded areas.</w:t>
      </w:r>
    </w:p>
    <w:p w14:paraId="538A1CC1" w14:textId="77777777" w:rsidR="0037644E" w:rsidRPr="00D00997" w:rsidRDefault="0037644E" w:rsidP="0037644E">
      <w:pPr>
        <w:numPr>
          <w:ilvl w:val="0"/>
          <w:numId w:val="14"/>
        </w:numPr>
      </w:pPr>
      <w:r w:rsidRPr="00D00997">
        <w:t>Follow the advice of your trekking guides, particularly in more remote areas.</w:t>
      </w:r>
    </w:p>
    <w:p w14:paraId="747E0BC3" w14:textId="77777777" w:rsidR="0037644E" w:rsidRPr="00D00997" w:rsidRDefault="0037644E" w:rsidP="0037644E">
      <w:r w:rsidRPr="00D00997">
        <w:t xml:space="preserve">We also recommend enrolling in your country's </w:t>
      </w:r>
      <w:r w:rsidRPr="00D00997">
        <w:rPr>
          <w:b/>
          <w:bCs/>
        </w:rPr>
        <w:t>travel advisory program</w:t>
      </w:r>
      <w:r w:rsidRPr="00D00997">
        <w:t xml:space="preserve"> to stay updated on any potential safety issues.</w:t>
      </w:r>
    </w:p>
    <w:p w14:paraId="229632CD" w14:textId="77777777" w:rsidR="0037644E" w:rsidRPr="00D00997" w:rsidRDefault="001F3D94" w:rsidP="0037644E">
      <w:r>
        <w:rPr>
          <w:noProof/>
        </w:rPr>
        <w:pict w14:anchorId="3ED31CCD">
          <v:rect id="_x0000_i1027" alt="" style="width:451.3pt;height:.05pt;mso-width-percent:0;mso-height-percent:0;mso-width-percent:0;mso-height-percent:0" o:hralign="center" o:hrstd="t" o:hr="t" fillcolor="#a0a0a0" stroked="f"/>
        </w:pict>
      </w:r>
    </w:p>
    <w:p w14:paraId="772798CB" w14:textId="77777777" w:rsidR="0037644E" w:rsidRPr="00D00997" w:rsidRDefault="0037644E" w:rsidP="0037644E">
      <w:pPr>
        <w:rPr>
          <w:b/>
          <w:bCs/>
        </w:rPr>
      </w:pPr>
      <w:r w:rsidRPr="00D00997">
        <w:rPr>
          <w:b/>
          <w:bCs/>
        </w:rPr>
        <w:t>15. Is travel insurance required?</w:t>
      </w:r>
    </w:p>
    <w:p w14:paraId="451D9809" w14:textId="77777777" w:rsidR="0037644E" w:rsidRPr="00D00997" w:rsidRDefault="0037644E" w:rsidP="0037644E">
      <w:r w:rsidRPr="00D00997">
        <w:t xml:space="preserve">Yes, </w:t>
      </w:r>
      <w:r w:rsidRPr="00D00997">
        <w:rPr>
          <w:b/>
          <w:bCs/>
        </w:rPr>
        <w:t>travel insurance</w:t>
      </w:r>
      <w:r w:rsidRPr="00D00997">
        <w:t xml:space="preserve"> is required for all participants. The insurance should cover </w:t>
      </w:r>
      <w:r w:rsidRPr="00D00997">
        <w:rPr>
          <w:b/>
          <w:bCs/>
        </w:rPr>
        <w:t>medical expenses, emergency evacuation</w:t>
      </w:r>
      <w:r w:rsidRPr="00D00997">
        <w:t xml:space="preserve">, and </w:t>
      </w:r>
      <w:r w:rsidRPr="00D00997">
        <w:rPr>
          <w:b/>
          <w:bCs/>
        </w:rPr>
        <w:t>trip cancellations</w:t>
      </w:r>
      <w:r w:rsidRPr="00D00997">
        <w:t>. Please ensure your policy is up to date and provides adequate coverage for an adventure-based trip in remote areas.</w:t>
      </w:r>
    </w:p>
    <w:p w14:paraId="1B5E6784" w14:textId="77777777" w:rsidR="0037644E" w:rsidRPr="00D00997" w:rsidRDefault="001F3D94" w:rsidP="0037644E">
      <w:r>
        <w:rPr>
          <w:noProof/>
        </w:rPr>
        <w:pict w14:anchorId="062B078C">
          <v:rect id="_x0000_i1026" alt="" style="width:451.3pt;height:.05pt;mso-width-percent:0;mso-height-percent:0;mso-width-percent:0;mso-height-percent:0" o:hralign="center" o:hrstd="t" o:hr="t" fillcolor="#a0a0a0" stroked="f"/>
        </w:pict>
      </w:r>
    </w:p>
    <w:p w14:paraId="0FB5E90E" w14:textId="77777777" w:rsidR="0037644E" w:rsidRPr="00D00997" w:rsidRDefault="0037644E" w:rsidP="0037644E">
      <w:pPr>
        <w:rPr>
          <w:b/>
          <w:bCs/>
        </w:rPr>
      </w:pPr>
      <w:r w:rsidRPr="00D00997">
        <w:rPr>
          <w:b/>
          <w:bCs/>
        </w:rPr>
        <w:t>16. What’s the cancellation policy?</w:t>
      </w:r>
    </w:p>
    <w:p w14:paraId="50BA771B" w14:textId="77777777" w:rsidR="0037644E" w:rsidRPr="00D00997" w:rsidRDefault="0037644E" w:rsidP="0037644E">
      <w:r w:rsidRPr="00D00997">
        <w:t xml:space="preserve">Cancellations made </w:t>
      </w:r>
      <w:r w:rsidRPr="00D00997">
        <w:rPr>
          <w:b/>
          <w:bCs/>
        </w:rPr>
        <w:t>30 days or more</w:t>
      </w:r>
      <w:r w:rsidRPr="00D00997">
        <w:t xml:space="preserve"> before the trek will receive a </w:t>
      </w:r>
      <w:r w:rsidRPr="00D00997">
        <w:rPr>
          <w:b/>
          <w:bCs/>
        </w:rPr>
        <w:t>full refund</w:t>
      </w:r>
      <w:r w:rsidRPr="00D00997">
        <w:t xml:space="preserve">. Cancellations made </w:t>
      </w:r>
      <w:r w:rsidRPr="00D00997">
        <w:rPr>
          <w:b/>
          <w:bCs/>
        </w:rPr>
        <w:t>within 0-30 days</w:t>
      </w:r>
      <w:r w:rsidRPr="00D00997">
        <w:t xml:space="preserve"> of the trek will receive a </w:t>
      </w:r>
      <w:r w:rsidRPr="00D00997">
        <w:rPr>
          <w:b/>
          <w:bCs/>
        </w:rPr>
        <w:t>75% refund</w:t>
      </w:r>
      <w:r w:rsidRPr="00D00997">
        <w:t>. No refunds will be issued for cancellations made on the start date or after the trek has commenced.</w:t>
      </w:r>
    </w:p>
    <w:p w14:paraId="1C78296B" w14:textId="77777777" w:rsidR="0037644E" w:rsidRPr="00D00997" w:rsidRDefault="001F3D94" w:rsidP="0037644E">
      <w:r>
        <w:rPr>
          <w:noProof/>
        </w:rPr>
        <w:pict w14:anchorId="4B4B67D8">
          <v:rect id="_x0000_i1025" alt="" style="width:451.3pt;height:.05pt;mso-width-percent:0;mso-height-percent:0;mso-width-percent:0;mso-height-percent:0" o:hralign="center" o:hrstd="t" o:hr="t" fillcolor="#a0a0a0" stroked="f"/>
        </w:pict>
      </w:r>
    </w:p>
    <w:p w14:paraId="48D9A2D8" w14:textId="77777777" w:rsidR="0037644E" w:rsidRPr="00D00997" w:rsidRDefault="0037644E" w:rsidP="0037644E">
      <w:pPr>
        <w:rPr>
          <w:b/>
          <w:bCs/>
        </w:rPr>
      </w:pPr>
      <w:r w:rsidRPr="00D00997">
        <w:rPr>
          <w:b/>
          <w:bCs/>
        </w:rPr>
        <w:t>17. How do I book the trek?</w:t>
      </w:r>
    </w:p>
    <w:p w14:paraId="6049226A" w14:textId="77777777" w:rsidR="0037644E" w:rsidRPr="00D00997" w:rsidRDefault="0037644E" w:rsidP="0037644E">
      <w:r w:rsidRPr="00D00997">
        <w:t xml:space="preserve">You can book your </w:t>
      </w:r>
      <w:r w:rsidRPr="00D00997">
        <w:rPr>
          <w:b/>
          <w:bCs/>
        </w:rPr>
        <w:t>Adventure Trekking Challenge</w:t>
      </w:r>
      <w:r w:rsidRPr="00D00997">
        <w:t xml:space="preserve"> directly through our website or by contacting our customer support team. After booking, you will receive a confirmation email with further details and a checklist to help you prepare for your journey.</w:t>
      </w:r>
    </w:p>
    <w:p w14:paraId="70BA3690" w14:textId="77777777" w:rsidR="0037644E" w:rsidRDefault="0037644E" w:rsidP="0037644E"/>
    <w:p w14:paraId="360D7719" w14:textId="77777777" w:rsidR="0037644E" w:rsidRPr="006073C9" w:rsidRDefault="0037644E" w:rsidP="0037644E">
      <w:pPr>
        <w:ind w:left="720"/>
        <w:rPr>
          <w:rFonts w:asciiTheme="majorHAnsi" w:eastAsiaTheme="majorEastAsia" w:hAnsiTheme="majorHAnsi" w:cstheme="majorBidi"/>
          <w:color w:val="0F4761" w:themeColor="accent1" w:themeShade="BF"/>
        </w:rPr>
      </w:pPr>
    </w:p>
    <w:sectPr w:rsidR="0037644E" w:rsidRPr="006073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84F33"/>
    <w:multiLevelType w:val="multilevel"/>
    <w:tmpl w:val="5BBA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F38AA"/>
    <w:multiLevelType w:val="multilevel"/>
    <w:tmpl w:val="2848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91D3A"/>
    <w:multiLevelType w:val="hybridMultilevel"/>
    <w:tmpl w:val="2C203B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ADF6662"/>
    <w:multiLevelType w:val="multilevel"/>
    <w:tmpl w:val="201E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E132F"/>
    <w:multiLevelType w:val="multilevel"/>
    <w:tmpl w:val="44E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B2AF8"/>
    <w:multiLevelType w:val="multilevel"/>
    <w:tmpl w:val="644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25FCE"/>
    <w:multiLevelType w:val="multilevel"/>
    <w:tmpl w:val="540E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2321B"/>
    <w:multiLevelType w:val="multilevel"/>
    <w:tmpl w:val="02C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914E9"/>
    <w:multiLevelType w:val="multilevel"/>
    <w:tmpl w:val="C510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15A8E"/>
    <w:multiLevelType w:val="multilevel"/>
    <w:tmpl w:val="638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94D61"/>
    <w:multiLevelType w:val="multilevel"/>
    <w:tmpl w:val="6F8C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4F24E5"/>
    <w:multiLevelType w:val="multilevel"/>
    <w:tmpl w:val="2AB0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442E7"/>
    <w:multiLevelType w:val="multilevel"/>
    <w:tmpl w:val="AC56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224AC6"/>
    <w:multiLevelType w:val="multilevel"/>
    <w:tmpl w:val="8D54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927601">
    <w:abstractNumId w:val="9"/>
  </w:num>
  <w:num w:numId="2" w16cid:durableId="755440936">
    <w:abstractNumId w:val="4"/>
  </w:num>
  <w:num w:numId="3" w16cid:durableId="613248709">
    <w:abstractNumId w:val="5"/>
  </w:num>
  <w:num w:numId="4" w16cid:durableId="1779326479">
    <w:abstractNumId w:val="7"/>
  </w:num>
  <w:num w:numId="5" w16cid:durableId="615408118">
    <w:abstractNumId w:val="6"/>
  </w:num>
  <w:num w:numId="6" w16cid:durableId="2120490350">
    <w:abstractNumId w:val="11"/>
  </w:num>
  <w:num w:numId="7" w16cid:durableId="1760829566">
    <w:abstractNumId w:val="8"/>
  </w:num>
  <w:num w:numId="8" w16cid:durableId="1410735595">
    <w:abstractNumId w:val="3"/>
  </w:num>
  <w:num w:numId="9" w16cid:durableId="1465856260">
    <w:abstractNumId w:val="2"/>
  </w:num>
  <w:num w:numId="10" w16cid:durableId="2052876864">
    <w:abstractNumId w:val="0"/>
  </w:num>
  <w:num w:numId="11" w16cid:durableId="276758537">
    <w:abstractNumId w:val="10"/>
  </w:num>
  <w:num w:numId="12" w16cid:durableId="1779138064">
    <w:abstractNumId w:val="12"/>
  </w:num>
  <w:num w:numId="13" w16cid:durableId="634025481">
    <w:abstractNumId w:val="13"/>
  </w:num>
  <w:num w:numId="14" w16cid:durableId="1525362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790"/>
    <w:rsid w:val="001F3D94"/>
    <w:rsid w:val="0037644E"/>
    <w:rsid w:val="00387374"/>
    <w:rsid w:val="0042504F"/>
    <w:rsid w:val="00553DBA"/>
    <w:rsid w:val="005968B5"/>
    <w:rsid w:val="006073C9"/>
    <w:rsid w:val="0061778D"/>
    <w:rsid w:val="00625FB0"/>
    <w:rsid w:val="0064255E"/>
    <w:rsid w:val="00691B80"/>
    <w:rsid w:val="00750EAE"/>
    <w:rsid w:val="007C73A4"/>
    <w:rsid w:val="008D4E7B"/>
    <w:rsid w:val="008D7C84"/>
    <w:rsid w:val="008F37EF"/>
    <w:rsid w:val="009B283A"/>
    <w:rsid w:val="009B3F76"/>
    <w:rsid w:val="009E726E"/>
    <w:rsid w:val="00AA513A"/>
    <w:rsid w:val="00AD5E3C"/>
    <w:rsid w:val="00B84330"/>
    <w:rsid w:val="00BB4790"/>
    <w:rsid w:val="00BE22D0"/>
    <w:rsid w:val="00BF4BCA"/>
    <w:rsid w:val="00CE140A"/>
    <w:rsid w:val="00D303EF"/>
    <w:rsid w:val="00D37C13"/>
    <w:rsid w:val="00DF0F48"/>
    <w:rsid w:val="00E40DD0"/>
    <w:rsid w:val="00EA1C06"/>
    <w:rsid w:val="00EF3607"/>
  </w:rsids>
  <m:mathPr>
    <m:mathFont m:val="Cambria Math"/>
    <m:brkBin m:val="before"/>
    <m:brkBinSub m:val="--"/>
    <m:smallFrac m:val="0"/>
    <m:dispDef/>
    <m:lMargin m:val="0"/>
    <m:rMargin m:val="0"/>
    <m:defJc m:val="centerGroup"/>
    <m:wrapIndent m:val="1440"/>
    <m:intLim m:val="subSup"/>
    <m:naryLim m:val="undOvr"/>
  </m:mathPr>
  <w:themeFontLang w:val="en-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D842B"/>
  <w15:chartTrackingRefBased/>
  <w15:docId w15:val="{676A91A2-4566-1646-8099-788719CA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7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B47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47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47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47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47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7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7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7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7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B47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47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47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47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4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790"/>
    <w:rPr>
      <w:rFonts w:eastAsiaTheme="majorEastAsia" w:cstheme="majorBidi"/>
      <w:color w:val="272727" w:themeColor="text1" w:themeTint="D8"/>
    </w:rPr>
  </w:style>
  <w:style w:type="paragraph" w:styleId="Title">
    <w:name w:val="Title"/>
    <w:basedOn w:val="Normal"/>
    <w:next w:val="Normal"/>
    <w:link w:val="TitleChar"/>
    <w:uiPriority w:val="10"/>
    <w:qFormat/>
    <w:rsid w:val="00BB47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79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7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4790"/>
    <w:rPr>
      <w:i/>
      <w:iCs/>
      <w:color w:val="404040" w:themeColor="text1" w:themeTint="BF"/>
    </w:rPr>
  </w:style>
  <w:style w:type="paragraph" w:styleId="ListParagraph">
    <w:name w:val="List Paragraph"/>
    <w:basedOn w:val="Normal"/>
    <w:uiPriority w:val="34"/>
    <w:qFormat/>
    <w:rsid w:val="00BB4790"/>
    <w:pPr>
      <w:ind w:left="720"/>
      <w:contextualSpacing/>
    </w:pPr>
  </w:style>
  <w:style w:type="character" w:styleId="IntenseEmphasis">
    <w:name w:val="Intense Emphasis"/>
    <w:basedOn w:val="DefaultParagraphFont"/>
    <w:uiPriority w:val="21"/>
    <w:qFormat/>
    <w:rsid w:val="00BB4790"/>
    <w:rPr>
      <w:i/>
      <w:iCs/>
      <w:color w:val="0F4761" w:themeColor="accent1" w:themeShade="BF"/>
    </w:rPr>
  </w:style>
  <w:style w:type="paragraph" w:styleId="IntenseQuote">
    <w:name w:val="Intense Quote"/>
    <w:basedOn w:val="Normal"/>
    <w:next w:val="Normal"/>
    <w:link w:val="IntenseQuoteChar"/>
    <w:uiPriority w:val="30"/>
    <w:qFormat/>
    <w:rsid w:val="00BB47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4790"/>
    <w:rPr>
      <w:i/>
      <w:iCs/>
      <w:color w:val="0F4761" w:themeColor="accent1" w:themeShade="BF"/>
    </w:rPr>
  </w:style>
  <w:style w:type="character" w:styleId="IntenseReference">
    <w:name w:val="Intense Reference"/>
    <w:basedOn w:val="DefaultParagraphFont"/>
    <w:uiPriority w:val="32"/>
    <w:qFormat/>
    <w:rsid w:val="00BB4790"/>
    <w:rPr>
      <w:b/>
      <w:bCs/>
      <w:smallCaps/>
      <w:color w:val="0F4761" w:themeColor="accent1" w:themeShade="BF"/>
      <w:spacing w:val="5"/>
    </w:rPr>
  </w:style>
  <w:style w:type="character" w:styleId="Hyperlink">
    <w:name w:val="Hyperlink"/>
    <w:basedOn w:val="DefaultParagraphFont"/>
    <w:uiPriority w:val="99"/>
    <w:unhideWhenUsed/>
    <w:rsid w:val="00DF0F48"/>
    <w:rPr>
      <w:color w:val="467886" w:themeColor="hyperlink"/>
      <w:u w:val="single"/>
    </w:rPr>
  </w:style>
  <w:style w:type="character" w:styleId="UnresolvedMention">
    <w:name w:val="Unresolved Mention"/>
    <w:basedOn w:val="DefaultParagraphFont"/>
    <w:uiPriority w:val="99"/>
    <w:semiHidden/>
    <w:unhideWhenUsed/>
    <w:rsid w:val="00DF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09376">
      <w:bodyDiv w:val="1"/>
      <w:marLeft w:val="0"/>
      <w:marRight w:val="0"/>
      <w:marTop w:val="0"/>
      <w:marBottom w:val="0"/>
      <w:divBdr>
        <w:top w:val="none" w:sz="0" w:space="0" w:color="auto"/>
        <w:left w:val="none" w:sz="0" w:space="0" w:color="auto"/>
        <w:bottom w:val="none" w:sz="0" w:space="0" w:color="auto"/>
        <w:right w:val="none" w:sz="0" w:space="0" w:color="auto"/>
      </w:divBdr>
    </w:div>
    <w:div w:id="439837395">
      <w:bodyDiv w:val="1"/>
      <w:marLeft w:val="0"/>
      <w:marRight w:val="0"/>
      <w:marTop w:val="0"/>
      <w:marBottom w:val="0"/>
      <w:divBdr>
        <w:top w:val="none" w:sz="0" w:space="0" w:color="auto"/>
        <w:left w:val="none" w:sz="0" w:space="0" w:color="auto"/>
        <w:bottom w:val="none" w:sz="0" w:space="0" w:color="auto"/>
        <w:right w:val="none" w:sz="0" w:space="0" w:color="auto"/>
      </w:divBdr>
    </w:div>
    <w:div w:id="791897878">
      <w:bodyDiv w:val="1"/>
      <w:marLeft w:val="0"/>
      <w:marRight w:val="0"/>
      <w:marTop w:val="0"/>
      <w:marBottom w:val="0"/>
      <w:divBdr>
        <w:top w:val="none" w:sz="0" w:space="0" w:color="auto"/>
        <w:left w:val="none" w:sz="0" w:space="0" w:color="auto"/>
        <w:bottom w:val="none" w:sz="0" w:space="0" w:color="auto"/>
        <w:right w:val="none" w:sz="0" w:space="0" w:color="auto"/>
      </w:divBdr>
    </w:div>
    <w:div w:id="950282723">
      <w:bodyDiv w:val="1"/>
      <w:marLeft w:val="0"/>
      <w:marRight w:val="0"/>
      <w:marTop w:val="0"/>
      <w:marBottom w:val="0"/>
      <w:divBdr>
        <w:top w:val="none" w:sz="0" w:space="0" w:color="auto"/>
        <w:left w:val="none" w:sz="0" w:space="0" w:color="auto"/>
        <w:bottom w:val="none" w:sz="0" w:space="0" w:color="auto"/>
        <w:right w:val="none" w:sz="0" w:space="0" w:color="auto"/>
      </w:divBdr>
    </w:div>
    <w:div w:id="1044796979">
      <w:bodyDiv w:val="1"/>
      <w:marLeft w:val="0"/>
      <w:marRight w:val="0"/>
      <w:marTop w:val="0"/>
      <w:marBottom w:val="0"/>
      <w:divBdr>
        <w:top w:val="none" w:sz="0" w:space="0" w:color="auto"/>
        <w:left w:val="none" w:sz="0" w:space="0" w:color="auto"/>
        <w:bottom w:val="none" w:sz="0" w:space="0" w:color="auto"/>
        <w:right w:val="none" w:sz="0" w:space="0" w:color="auto"/>
      </w:divBdr>
    </w:div>
    <w:div w:id="1050962000">
      <w:bodyDiv w:val="1"/>
      <w:marLeft w:val="0"/>
      <w:marRight w:val="0"/>
      <w:marTop w:val="0"/>
      <w:marBottom w:val="0"/>
      <w:divBdr>
        <w:top w:val="none" w:sz="0" w:space="0" w:color="auto"/>
        <w:left w:val="none" w:sz="0" w:space="0" w:color="auto"/>
        <w:bottom w:val="none" w:sz="0" w:space="0" w:color="auto"/>
        <w:right w:val="none" w:sz="0" w:space="0" w:color="auto"/>
      </w:divBdr>
    </w:div>
    <w:div w:id="1158963040">
      <w:bodyDiv w:val="1"/>
      <w:marLeft w:val="0"/>
      <w:marRight w:val="0"/>
      <w:marTop w:val="0"/>
      <w:marBottom w:val="0"/>
      <w:divBdr>
        <w:top w:val="none" w:sz="0" w:space="0" w:color="auto"/>
        <w:left w:val="none" w:sz="0" w:space="0" w:color="auto"/>
        <w:bottom w:val="none" w:sz="0" w:space="0" w:color="auto"/>
        <w:right w:val="none" w:sz="0" w:space="0" w:color="auto"/>
      </w:divBdr>
      <w:divsChild>
        <w:div w:id="2113814604">
          <w:marLeft w:val="0"/>
          <w:marRight w:val="0"/>
          <w:marTop w:val="0"/>
          <w:marBottom w:val="0"/>
          <w:divBdr>
            <w:top w:val="none" w:sz="0" w:space="0" w:color="auto"/>
            <w:left w:val="none" w:sz="0" w:space="0" w:color="auto"/>
            <w:bottom w:val="none" w:sz="0" w:space="0" w:color="auto"/>
            <w:right w:val="none" w:sz="0" w:space="0" w:color="auto"/>
          </w:divBdr>
          <w:divsChild>
            <w:div w:id="18749021">
              <w:marLeft w:val="0"/>
              <w:marRight w:val="0"/>
              <w:marTop w:val="0"/>
              <w:marBottom w:val="0"/>
              <w:divBdr>
                <w:top w:val="none" w:sz="0" w:space="0" w:color="auto"/>
                <w:left w:val="none" w:sz="0" w:space="0" w:color="auto"/>
                <w:bottom w:val="none" w:sz="0" w:space="0" w:color="auto"/>
                <w:right w:val="none" w:sz="0" w:space="0" w:color="auto"/>
              </w:divBdr>
              <w:divsChild>
                <w:div w:id="487134543">
                  <w:marLeft w:val="0"/>
                  <w:marRight w:val="0"/>
                  <w:marTop w:val="0"/>
                  <w:marBottom w:val="0"/>
                  <w:divBdr>
                    <w:top w:val="none" w:sz="0" w:space="0" w:color="auto"/>
                    <w:left w:val="none" w:sz="0" w:space="0" w:color="auto"/>
                    <w:bottom w:val="none" w:sz="0" w:space="0" w:color="auto"/>
                    <w:right w:val="none" w:sz="0" w:space="0" w:color="auto"/>
                  </w:divBdr>
                  <w:divsChild>
                    <w:div w:id="1378972214">
                      <w:marLeft w:val="0"/>
                      <w:marRight w:val="0"/>
                      <w:marTop w:val="0"/>
                      <w:marBottom w:val="0"/>
                      <w:divBdr>
                        <w:top w:val="none" w:sz="0" w:space="0" w:color="auto"/>
                        <w:left w:val="none" w:sz="0" w:space="0" w:color="auto"/>
                        <w:bottom w:val="none" w:sz="0" w:space="0" w:color="auto"/>
                        <w:right w:val="none" w:sz="0" w:space="0" w:color="auto"/>
                      </w:divBdr>
                      <w:divsChild>
                        <w:div w:id="2111587972">
                          <w:marLeft w:val="0"/>
                          <w:marRight w:val="0"/>
                          <w:marTop w:val="0"/>
                          <w:marBottom w:val="0"/>
                          <w:divBdr>
                            <w:top w:val="none" w:sz="0" w:space="0" w:color="auto"/>
                            <w:left w:val="none" w:sz="0" w:space="0" w:color="auto"/>
                            <w:bottom w:val="none" w:sz="0" w:space="0" w:color="auto"/>
                            <w:right w:val="none" w:sz="0" w:space="0" w:color="auto"/>
                          </w:divBdr>
                          <w:divsChild>
                            <w:div w:id="8508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555840">
      <w:bodyDiv w:val="1"/>
      <w:marLeft w:val="0"/>
      <w:marRight w:val="0"/>
      <w:marTop w:val="0"/>
      <w:marBottom w:val="0"/>
      <w:divBdr>
        <w:top w:val="none" w:sz="0" w:space="0" w:color="auto"/>
        <w:left w:val="none" w:sz="0" w:space="0" w:color="auto"/>
        <w:bottom w:val="none" w:sz="0" w:space="0" w:color="auto"/>
        <w:right w:val="none" w:sz="0" w:space="0" w:color="auto"/>
      </w:divBdr>
    </w:div>
    <w:div w:id="1350260180">
      <w:bodyDiv w:val="1"/>
      <w:marLeft w:val="0"/>
      <w:marRight w:val="0"/>
      <w:marTop w:val="0"/>
      <w:marBottom w:val="0"/>
      <w:divBdr>
        <w:top w:val="none" w:sz="0" w:space="0" w:color="auto"/>
        <w:left w:val="none" w:sz="0" w:space="0" w:color="auto"/>
        <w:bottom w:val="none" w:sz="0" w:space="0" w:color="auto"/>
        <w:right w:val="none" w:sz="0" w:space="0" w:color="auto"/>
      </w:divBdr>
      <w:divsChild>
        <w:div w:id="9180761">
          <w:marLeft w:val="0"/>
          <w:marRight w:val="0"/>
          <w:marTop w:val="0"/>
          <w:marBottom w:val="0"/>
          <w:divBdr>
            <w:top w:val="none" w:sz="0" w:space="0" w:color="auto"/>
            <w:left w:val="none" w:sz="0" w:space="0" w:color="auto"/>
            <w:bottom w:val="none" w:sz="0" w:space="0" w:color="auto"/>
            <w:right w:val="none" w:sz="0" w:space="0" w:color="auto"/>
          </w:divBdr>
          <w:divsChild>
            <w:div w:id="468012091">
              <w:marLeft w:val="0"/>
              <w:marRight w:val="0"/>
              <w:marTop w:val="0"/>
              <w:marBottom w:val="0"/>
              <w:divBdr>
                <w:top w:val="none" w:sz="0" w:space="0" w:color="auto"/>
                <w:left w:val="none" w:sz="0" w:space="0" w:color="auto"/>
                <w:bottom w:val="none" w:sz="0" w:space="0" w:color="auto"/>
                <w:right w:val="none" w:sz="0" w:space="0" w:color="auto"/>
              </w:divBdr>
              <w:divsChild>
                <w:div w:id="816266712">
                  <w:marLeft w:val="0"/>
                  <w:marRight w:val="0"/>
                  <w:marTop w:val="0"/>
                  <w:marBottom w:val="0"/>
                  <w:divBdr>
                    <w:top w:val="none" w:sz="0" w:space="0" w:color="auto"/>
                    <w:left w:val="none" w:sz="0" w:space="0" w:color="auto"/>
                    <w:bottom w:val="none" w:sz="0" w:space="0" w:color="auto"/>
                    <w:right w:val="none" w:sz="0" w:space="0" w:color="auto"/>
                  </w:divBdr>
                  <w:divsChild>
                    <w:div w:id="129901865">
                      <w:marLeft w:val="0"/>
                      <w:marRight w:val="0"/>
                      <w:marTop w:val="0"/>
                      <w:marBottom w:val="0"/>
                      <w:divBdr>
                        <w:top w:val="none" w:sz="0" w:space="0" w:color="auto"/>
                        <w:left w:val="none" w:sz="0" w:space="0" w:color="auto"/>
                        <w:bottom w:val="none" w:sz="0" w:space="0" w:color="auto"/>
                        <w:right w:val="none" w:sz="0" w:space="0" w:color="auto"/>
                      </w:divBdr>
                      <w:divsChild>
                        <w:div w:id="1770151152">
                          <w:marLeft w:val="0"/>
                          <w:marRight w:val="0"/>
                          <w:marTop w:val="0"/>
                          <w:marBottom w:val="0"/>
                          <w:divBdr>
                            <w:top w:val="none" w:sz="0" w:space="0" w:color="auto"/>
                            <w:left w:val="none" w:sz="0" w:space="0" w:color="auto"/>
                            <w:bottom w:val="none" w:sz="0" w:space="0" w:color="auto"/>
                            <w:right w:val="none" w:sz="0" w:space="0" w:color="auto"/>
                          </w:divBdr>
                          <w:divsChild>
                            <w:div w:id="467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826833">
      <w:bodyDiv w:val="1"/>
      <w:marLeft w:val="0"/>
      <w:marRight w:val="0"/>
      <w:marTop w:val="0"/>
      <w:marBottom w:val="0"/>
      <w:divBdr>
        <w:top w:val="none" w:sz="0" w:space="0" w:color="auto"/>
        <w:left w:val="none" w:sz="0" w:space="0" w:color="auto"/>
        <w:bottom w:val="none" w:sz="0" w:space="0" w:color="auto"/>
        <w:right w:val="none" w:sz="0" w:space="0" w:color="auto"/>
      </w:divBdr>
      <w:divsChild>
        <w:div w:id="1837263862">
          <w:marLeft w:val="0"/>
          <w:marRight w:val="0"/>
          <w:marTop w:val="0"/>
          <w:marBottom w:val="0"/>
          <w:divBdr>
            <w:top w:val="none" w:sz="0" w:space="0" w:color="auto"/>
            <w:left w:val="none" w:sz="0" w:space="0" w:color="auto"/>
            <w:bottom w:val="none" w:sz="0" w:space="0" w:color="auto"/>
            <w:right w:val="none" w:sz="0" w:space="0" w:color="auto"/>
          </w:divBdr>
          <w:divsChild>
            <w:div w:id="1486509458">
              <w:marLeft w:val="0"/>
              <w:marRight w:val="0"/>
              <w:marTop w:val="0"/>
              <w:marBottom w:val="0"/>
              <w:divBdr>
                <w:top w:val="none" w:sz="0" w:space="0" w:color="auto"/>
                <w:left w:val="none" w:sz="0" w:space="0" w:color="auto"/>
                <w:bottom w:val="none" w:sz="0" w:space="0" w:color="auto"/>
                <w:right w:val="none" w:sz="0" w:space="0" w:color="auto"/>
              </w:divBdr>
              <w:divsChild>
                <w:div w:id="603921045">
                  <w:marLeft w:val="0"/>
                  <w:marRight w:val="0"/>
                  <w:marTop w:val="0"/>
                  <w:marBottom w:val="0"/>
                  <w:divBdr>
                    <w:top w:val="none" w:sz="0" w:space="0" w:color="auto"/>
                    <w:left w:val="none" w:sz="0" w:space="0" w:color="auto"/>
                    <w:bottom w:val="none" w:sz="0" w:space="0" w:color="auto"/>
                    <w:right w:val="none" w:sz="0" w:space="0" w:color="auto"/>
                  </w:divBdr>
                  <w:divsChild>
                    <w:div w:id="583802910">
                      <w:marLeft w:val="0"/>
                      <w:marRight w:val="0"/>
                      <w:marTop w:val="0"/>
                      <w:marBottom w:val="0"/>
                      <w:divBdr>
                        <w:top w:val="none" w:sz="0" w:space="0" w:color="auto"/>
                        <w:left w:val="none" w:sz="0" w:space="0" w:color="auto"/>
                        <w:bottom w:val="none" w:sz="0" w:space="0" w:color="auto"/>
                        <w:right w:val="none" w:sz="0" w:space="0" w:color="auto"/>
                      </w:divBdr>
                      <w:divsChild>
                        <w:div w:id="1348366098">
                          <w:marLeft w:val="0"/>
                          <w:marRight w:val="0"/>
                          <w:marTop w:val="0"/>
                          <w:marBottom w:val="0"/>
                          <w:divBdr>
                            <w:top w:val="none" w:sz="0" w:space="0" w:color="auto"/>
                            <w:left w:val="none" w:sz="0" w:space="0" w:color="auto"/>
                            <w:bottom w:val="none" w:sz="0" w:space="0" w:color="auto"/>
                            <w:right w:val="none" w:sz="0" w:space="0" w:color="auto"/>
                          </w:divBdr>
                          <w:divsChild>
                            <w:div w:id="1745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007947">
      <w:bodyDiv w:val="1"/>
      <w:marLeft w:val="0"/>
      <w:marRight w:val="0"/>
      <w:marTop w:val="0"/>
      <w:marBottom w:val="0"/>
      <w:divBdr>
        <w:top w:val="none" w:sz="0" w:space="0" w:color="auto"/>
        <w:left w:val="none" w:sz="0" w:space="0" w:color="auto"/>
        <w:bottom w:val="none" w:sz="0" w:space="0" w:color="auto"/>
        <w:right w:val="none" w:sz="0" w:space="0" w:color="auto"/>
      </w:divBdr>
    </w:div>
    <w:div w:id="1453674898">
      <w:bodyDiv w:val="1"/>
      <w:marLeft w:val="0"/>
      <w:marRight w:val="0"/>
      <w:marTop w:val="0"/>
      <w:marBottom w:val="0"/>
      <w:divBdr>
        <w:top w:val="none" w:sz="0" w:space="0" w:color="auto"/>
        <w:left w:val="none" w:sz="0" w:space="0" w:color="auto"/>
        <w:bottom w:val="none" w:sz="0" w:space="0" w:color="auto"/>
        <w:right w:val="none" w:sz="0" w:space="0" w:color="auto"/>
      </w:divBdr>
    </w:div>
    <w:div w:id="1600530017">
      <w:bodyDiv w:val="1"/>
      <w:marLeft w:val="0"/>
      <w:marRight w:val="0"/>
      <w:marTop w:val="0"/>
      <w:marBottom w:val="0"/>
      <w:divBdr>
        <w:top w:val="none" w:sz="0" w:space="0" w:color="auto"/>
        <w:left w:val="none" w:sz="0" w:space="0" w:color="auto"/>
        <w:bottom w:val="none" w:sz="0" w:space="0" w:color="auto"/>
        <w:right w:val="none" w:sz="0" w:space="0" w:color="auto"/>
      </w:divBdr>
    </w:div>
    <w:div w:id="1701079702">
      <w:bodyDiv w:val="1"/>
      <w:marLeft w:val="0"/>
      <w:marRight w:val="0"/>
      <w:marTop w:val="0"/>
      <w:marBottom w:val="0"/>
      <w:divBdr>
        <w:top w:val="none" w:sz="0" w:space="0" w:color="auto"/>
        <w:left w:val="none" w:sz="0" w:space="0" w:color="auto"/>
        <w:bottom w:val="none" w:sz="0" w:space="0" w:color="auto"/>
        <w:right w:val="none" w:sz="0" w:space="0" w:color="auto"/>
      </w:divBdr>
    </w:div>
    <w:div w:id="1799638642">
      <w:bodyDiv w:val="1"/>
      <w:marLeft w:val="0"/>
      <w:marRight w:val="0"/>
      <w:marTop w:val="0"/>
      <w:marBottom w:val="0"/>
      <w:divBdr>
        <w:top w:val="none" w:sz="0" w:space="0" w:color="auto"/>
        <w:left w:val="none" w:sz="0" w:space="0" w:color="auto"/>
        <w:bottom w:val="none" w:sz="0" w:space="0" w:color="auto"/>
        <w:right w:val="none" w:sz="0" w:space="0" w:color="auto"/>
      </w:divBdr>
    </w:div>
    <w:div w:id="1959221362">
      <w:bodyDiv w:val="1"/>
      <w:marLeft w:val="0"/>
      <w:marRight w:val="0"/>
      <w:marTop w:val="0"/>
      <w:marBottom w:val="0"/>
      <w:divBdr>
        <w:top w:val="none" w:sz="0" w:space="0" w:color="auto"/>
        <w:left w:val="none" w:sz="0" w:space="0" w:color="auto"/>
        <w:bottom w:val="none" w:sz="0" w:space="0" w:color="auto"/>
        <w:right w:val="none" w:sz="0" w:space="0" w:color="auto"/>
      </w:divBdr>
    </w:div>
    <w:div w:id="201067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amplehotel.com" TargetMode="External"/><Relationship Id="rId3" Type="http://schemas.openxmlformats.org/officeDocument/2006/relationships/settings" Target="settings.xml"/><Relationship Id="rId7" Type="http://schemas.openxmlformats.org/officeDocument/2006/relationships/hyperlink" Target="https://www.examplehote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xamplehote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2052</Words>
  <Characters>11700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walsh</dc:creator>
  <cp:keywords/>
  <dc:description/>
  <cp:lastModifiedBy>andrew walsh</cp:lastModifiedBy>
  <cp:revision>3</cp:revision>
  <dcterms:created xsi:type="dcterms:W3CDTF">2024-10-02T17:51:00Z</dcterms:created>
  <dcterms:modified xsi:type="dcterms:W3CDTF">2024-10-02T18:24:00Z</dcterms:modified>
</cp:coreProperties>
</file>